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D2" w:rsidRPr="00D570D2" w:rsidRDefault="00D570D2" w:rsidP="00D570D2">
      <w:pPr>
        <w:jc w:val="both"/>
        <w:rPr>
          <w:rFonts w:asciiTheme="minorHAnsi" w:hAnsiTheme="minorHAnsi"/>
          <w:sz w:val="22"/>
          <w:szCs w:val="22"/>
        </w:rPr>
      </w:pPr>
    </w:p>
    <w:p w:rsidR="00F9005D" w:rsidRDefault="00A33977" w:rsidP="00DA298C">
      <w:pPr>
        <w:pStyle w:val="Heading1"/>
        <w:jc w:val="center"/>
        <w:rPr>
          <w:color w:val="auto"/>
        </w:rPr>
      </w:pPr>
      <w:r>
        <w:rPr>
          <w:noProof/>
        </w:rPr>
        <w:drawing>
          <wp:anchor distT="0" distB="0" distL="114300" distR="114300" simplePos="0" relativeHeight="251673600" behindDoc="0" locked="0" layoutInCell="1" allowOverlap="1" wp14:anchorId="7B99C2A6" wp14:editId="54CD4839">
            <wp:simplePos x="0" y="0"/>
            <wp:positionH relativeFrom="column">
              <wp:posOffset>4821555</wp:posOffset>
            </wp:positionH>
            <wp:positionV relativeFrom="paragraph">
              <wp:posOffset>545465</wp:posOffset>
            </wp:positionV>
            <wp:extent cx="1196975" cy="822960"/>
            <wp:effectExtent l="0" t="0" r="3175" b="0"/>
            <wp:wrapNone/>
            <wp:docPr id="7" name="Picture 7" descr="hello%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20clipart"/>
                    <pic:cNvPicPr>
                      <a:picLocks noChangeAspect="1" noChangeArrowheads="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697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98C">
        <w:rPr>
          <w:noProof/>
        </w:rPr>
        <w:drawing>
          <wp:inline distT="0" distB="0" distL="0" distR="0" wp14:anchorId="52B0F2BB" wp14:editId="695CC979">
            <wp:extent cx="3006734" cy="822960"/>
            <wp:effectExtent l="0" t="0" r="3175" b="0"/>
            <wp:docPr id="8" name="Picture 8" descr="http://pages.uoregon.edu/edmatters/media/skin/masthead-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uoregon.edu/edmatters/media/skin/masthead-reti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734" cy="822960"/>
                    </a:xfrm>
                    <a:prstGeom prst="rect">
                      <a:avLst/>
                    </a:prstGeom>
                    <a:noFill/>
                    <a:ln>
                      <a:noFill/>
                    </a:ln>
                  </pic:spPr>
                </pic:pic>
              </a:graphicData>
            </a:graphic>
          </wp:inline>
        </w:drawing>
      </w:r>
    </w:p>
    <w:p w:rsidR="00FC45DC" w:rsidRDefault="00FC45DC" w:rsidP="00FC45DC"/>
    <w:p w:rsidR="00B15E01" w:rsidRPr="00154F16" w:rsidRDefault="00A33977" w:rsidP="00154F16">
      <w:pPr>
        <w:pStyle w:val="ListParagraph"/>
        <w:numPr>
          <w:ilvl w:val="0"/>
          <w:numId w:val="28"/>
        </w:numPr>
        <w:rPr>
          <w:rFonts w:asciiTheme="minorHAnsi" w:hAnsiTheme="minorHAnsi" w:cstheme="minorHAnsi"/>
          <w:b/>
          <w:bCs/>
          <w:color w:val="E36C0A" w:themeColor="accent6" w:themeShade="BF"/>
          <w:sz w:val="40"/>
          <w:szCs w:val="40"/>
        </w:rPr>
      </w:pPr>
      <w:r>
        <w:rPr>
          <w:noProof/>
          <w:sz w:val="28"/>
          <w:szCs w:val="28"/>
        </w:rPr>
        <w:drawing>
          <wp:anchor distT="0" distB="0" distL="114300" distR="114300" simplePos="0" relativeHeight="251684864" behindDoc="0" locked="0" layoutInCell="1" allowOverlap="1" wp14:anchorId="4A9DDAF2" wp14:editId="24E56197">
            <wp:simplePos x="0" y="0"/>
            <wp:positionH relativeFrom="column">
              <wp:posOffset>6134100</wp:posOffset>
            </wp:positionH>
            <wp:positionV relativeFrom="paragraph">
              <wp:posOffset>79375</wp:posOffset>
            </wp:positionV>
            <wp:extent cx="914400" cy="411480"/>
            <wp:effectExtent l="0" t="0" r="0" b="7620"/>
            <wp:wrapNone/>
            <wp:docPr id="5" name="Picture 5" descr="C:\Users\Meredith\AppData\Local\Microsoft\Windows\Temporary Internet Files\Content.IE5\H4Z7ME9U\ISO_639_Icon_hi.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AppData\Local\Microsoft\Windows\Temporary Internet Files\Content.IE5\H4Z7ME9U\ISO_639_Icon_hi.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F16">
        <w:rPr>
          <w:rFonts w:asciiTheme="minorHAnsi" w:hAnsiTheme="minorHAnsi" w:cstheme="minorHAnsi"/>
          <w:b/>
          <w:bCs/>
          <w:color w:val="E36C0A" w:themeColor="accent6" w:themeShade="BF"/>
          <w:sz w:val="40"/>
          <w:szCs w:val="40"/>
        </w:rPr>
        <w:t xml:space="preserve">Handouts: </w:t>
      </w:r>
      <w:r w:rsidR="00B15E01" w:rsidRPr="00154F16">
        <w:rPr>
          <w:rFonts w:asciiTheme="minorHAnsi" w:hAnsiTheme="minorHAnsi" w:cstheme="minorHAnsi"/>
          <w:b/>
          <w:bCs/>
          <w:color w:val="E36C0A" w:themeColor="accent6" w:themeShade="BF"/>
          <w:sz w:val="40"/>
          <w:szCs w:val="40"/>
        </w:rPr>
        <w:t>New</w:t>
      </w:r>
      <w:r w:rsidR="002229FE" w:rsidRPr="00154F16">
        <w:rPr>
          <w:rFonts w:asciiTheme="minorHAnsi" w:hAnsiTheme="minorHAnsi" w:cstheme="minorHAnsi"/>
          <w:b/>
          <w:bCs/>
          <w:color w:val="E36C0A" w:themeColor="accent6" w:themeShade="BF"/>
          <w:sz w:val="40"/>
          <w:szCs w:val="40"/>
        </w:rPr>
        <w:t>sletter</w:t>
      </w:r>
      <w:r w:rsidR="00154F16">
        <w:rPr>
          <w:rFonts w:asciiTheme="minorHAnsi" w:hAnsiTheme="minorHAnsi" w:cstheme="minorHAnsi"/>
          <w:b/>
          <w:bCs/>
          <w:color w:val="E36C0A" w:themeColor="accent6" w:themeShade="BF"/>
          <w:sz w:val="40"/>
          <w:szCs w:val="40"/>
        </w:rPr>
        <w:t xml:space="preserve"> Format</w:t>
      </w:r>
    </w:p>
    <w:p w:rsidR="00C679AE" w:rsidRPr="00C679AE" w:rsidRDefault="00C679AE" w:rsidP="00C679AE">
      <w:pPr>
        <w:jc w:val="both"/>
        <w:rPr>
          <w:rFonts w:asciiTheme="minorHAnsi" w:hAnsiTheme="minorHAnsi" w:cstheme="minorHAnsi"/>
          <w:bCs/>
          <w:color w:val="E36C0A" w:themeColor="accent6" w:themeShade="BF"/>
          <w:sz w:val="28"/>
          <w:szCs w:val="28"/>
        </w:rPr>
      </w:pPr>
      <w:r w:rsidRPr="00C679AE">
        <w:rPr>
          <w:rFonts w:asciiTheme="minorHAnsi" w:hAnsiTheme="minorHAnsi" w:cstheme="minorHAnsi"/>
          <w:bCs/>
          <w:color w:val="E36C0A" w:themeColor="accent6" w:themeShade="BF"/>
          <w:sz w:val="28"/>
          <w:szCs w:val="28"/>
        </w:rPr>
        <w:t>N</w:t>
      </w:r>
      <w:r w:rsidR="002229FE" w:rsidRPr="00C679AE">
        <w:rPr>
          <w:rFonts w:asciiTheme="minorHAnsi" w:hAnsiTheme="minorHAnsi" w:cstheme="minorHAnsi"/>
          <w:bCs/>
          <w:color w:val="E36C0A" w:themeColor="accent6" w:themeShade="BF"/>
          <w:sz w:val="28"/>
          <w:szCs w:val="28"/>
        </w:rPr>
        <w:t>ewsletters</w:t>
      </w:r>
      <w:r w:rsidR="004F1F35" w:rsidRPr="00C679AE">
        <w:rPr>
          <w:rFonts w:asciiTheme="minorHAnsi" w:hAnsiTheme="minorHAnsi" w:cstheme="minorHAnsi"/>
          <w:bCs/>
          <w:color w:val="E36C0A" w:themeColor="accent6" w:themeShade="BF"/>
          <w:sz w:val="28"/>
          <w:szCs w:val="28"/>
        </w:rPr>
        <w:t xml:space="preserve"> </w:t>
      </w:r>
      <w:r w:rsidR="000E5644" w:rsidRPr="00C679AE">
        <w:rPr>
          <w:rFonts w:asciiTheme="minorHAnsi" w:hAnsiTheme="minorHAnsi" w:cstheme="minorHAnsi"/>
          <w:bCs/>
          <w:color w:val="E36C0A" w:themeColor="accent6" w:themeShade="BF"/>
          <w:sz w:val="28"/>
          <w:szCs w:val="28"/>
        </w:rPr>
        <w:t xml:space="preserve">are </w:t>
      </w:r>
      <w:r w:rsidR="00B15E01" w:rsidRPr="00C679AE">
        <w:rPr>
          <w:rFonts w:asciiTheme="minorHAnsi" w:hAnsiTheme="minorHAnsi" w:cstheme="minorHAnsi"/>
          <w:bCs/>
          <w:color w:val="E36C0A" w:themeColor="accent6" w:themeShade="BF"/>
          <w:sz w:val="28"/>
          <w:szCs w:val="28"/>
        </w:rPr>
        <w:t xml:space="preserve">user-friendly and visually appealing for residents.  </w:t>
      </w:r>
    </w:p>
    <w:p w:rsidR="002D41CE" w:rsidRPr="002D41CE" w:rsidRDefault="002D41CE" w:rsidP="00C679AE">
      <w:pPr>
        <w:pStyle w:val="ListParagraph"/>
        <w:numPr>
          <w:ilvl w:val="0"/>
          <w:numId w:val="26"/>
        </w:numPr>
        <w:jc w:val="both"/>
        <w:rPr>
          <w:rFonts w:asciiTheme="minorHAnsi" w:hAnsiTheme="minorHAnsi" w:cstheme="minorHAnsi"/>
          <w:bCs/>
          <w:color w:val="E36C0A" w:themeColor="accent6" w:themeShade="BF"/>
          <w:sz w:val="28"/>
          <w:szCs w:val="28"/>
        </w:rPr>
      </w:pPr>
      <w:r>
        <w:rPr>
          <w:noProof/>
          <w:color w:val="E36C0A" w:themeColor="accent6" w:themeShade="BF"/>
          <w:sz w:val="28"/>
          <w:szCs w:val="28"/>
        </w:rPr>
        <w:drawing>
          <wp:anchor distT="0" distB="0" distL="114300" distR="114300" simplePos="0" relativeHeight="251685888" behindDoc="0" locked="0" layoutInCell="1" allowOverlap="1" wp14:anchorId="711EA5CF" wp14:editId="3FCBDFA0">
            <wp:simplePos x="0" y="0"/>
            <wp:positionH relativeFrom="column">
              <wp:posOffset>1270</wp:posOffset>
            </wp:positionH>
            <wp:positionV relativeFrom="paragraph">
              <wp:posOffset>247015</wp:posOffset>
            </wp:positionV>
            <wp:extent cx="974090" cy="822960"/>
            <wp:effectExtent l="0" t="0" r="0" b="0"/>
            <wp:wrapNone/>
            <wp:docPr id="6" name="Picture 6" descr="C:\Users\Meredith\AppData\Local\Microsoft\Windows\Temporary Internet Files\Content.IE5\IU1EFT0R\s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dith\AppData\Local\Microsoft\Windows\Temporary Internet Files\Content.IE5\IU1EFT0R\so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color w:val="E36C0A" w:themeColor="accent6" w:themeShade="BF"/>
          <w:sz w:val="28"/>
          <w:szCs w:val="28"/>
        </w:rPr>
        <w:t>Bring sunshine to residents with a big smile and warm hello.</w:t>
      </w:r>
    </w:p>
    <w:p w:rsidR="00C679AE" w:rsidRPr="00B21C8D" w:rsidRDefault="00B21C8D" w:rsidP="00C679AE">
      <w:pPr>
        <w:pStyle w:val="ListParagraph"/>
        <w:numPr>
          <w:ilvl w:val="0"/>
          <w:numId w:val="26"/>
        </w:numPr>
        <w:jc w:val="both"/>
        <w:rPr>
          <w:rFonts w:asciiTheme="minorHAnsi" w:hAnsiTheme="minorHAnsi" w:cstheme="minorHAnsi"/>
          <w:bCs/>
          <w:color w:val="E36C0A" w:themeColor="accent6" w:themeShade="BF"/>
          <w:sz w:val="28"/>
          <w:szCs w:val="28"/>
        </w:rPr>
      </w:pPr>
      <w:r w:rsidRPr="00B21C8D">
        <w:rPr>
          <w:rFonts w:asciiTheme="minorHAnsi" w:hAnsiTheme="minorHAnsi"/>
          <w:noProof/>
          <w:color w:val="E36C0A" w:themeColor="accent6" w:themeShade="BF"/>
          <w:sz w:val="28"/>
          <w:szCs w:val="28"/>
        </w:rPr>
        <w:t>You have improtant information to share</w:t>
      </w:r>
      <w:r>
        <w:rPr>
          <w:rFonts w:asciiTheme="minorHAnsi" w:hAnsiTheme="minorHAnsi"/>
          <w:noProof/>
          <w:color w:val="E36C0A" w:themeColor="accent6" w:themeShade="BF"/>
          <w:sz w:val="28"/>
          <w:szCs w:val="28"/>
        </w:rPr>
        <w:t xml:space="preserve"> with your residents</w:t>
      </w:r>
      <w:r w:rsidRPr="00B21C8D">
        <w:rPr>
          <w:rFonts w:asciiTheme="minorHAnsi" w:hAnsiTheme="minorHAnsi"/>
          <w:noProof/>
          <w:color w:val="E36C0A" w:themeColor="accent6" w:themeShade="BF"/>
          <w:sz w:val="28"/>
          <w:szCs w:val="28"/>
        </w:rPr>
        <w:t xml:space="preserve">!  </w:t>
      </w:r>
      <w:r>
        <w:rPr>
          <w:rFonts w:asciiTheme="minorHAnsi" w:hAnsiTheme="minorHAnsi"/>
          <w:noProof/>
          <w:color w:val="E36C0A" w:themeColor="accent6" w:themeShade="BF"/>
          <w:sz w:val="28"/>
          <w:szCs w:val="28"/>
        </w:rPr>
        <w:t>As you knock on doors</w:t>
      </w:r>
      <w:r w:rsidR="00A83F30">
        <w:rPr>
          <w:rFonts w:asciiTheme="minorHAnsi" w:hAnsiTheme="minorHAnsi"/>
          <w:noProof/>
          <w:color w:val="E36C0A" w:themeColor="accent6" w:themeShade="BF"/>
          <w:sz w:val="28"/>
          <w:szCs w:val="28"/>
        </w:rPr>
        <w:t xml:space="preserve"> for outreach</w:t>
      </w:r>
      <w:r>
        <w:rPr>
          <w:rFonts w:asciiTheme="minorHAnsi" w:hAnsiTheme="minorHAnsi"/>
          <w:noProof/>
          <w:color w:val="E36C0A" w:themeColor="accent6" w:themeShade="BF"/>
          <w:sz w:val="28"/>
          <w:szCs w:val="28"/>
        </w:rPr>
        <w:t xml:space="preserve">, smile knowing that you are creating a helpful connection.  </w:t>
      </w:r>
    </w:p>
    <w:p w:rsidR="00C679AE" w:rsidRPr="00B21C8D" w:rsidRDefault="00DE4D54" w:rsidP="00576884">
      <w:pPr>
        <w:pStyle w:val="ListParagraph"/>
        <w:numPr>
          <w:ilvl w:val="0"/>
          <w:numId w:val="26"/>
        </w:numPr>
        <w:jc w:val="both"/>
        <w:rPr>
          <w:rFonts w:asciiTheme="minorHAnsi" w:hAnsiTheme="minorHAnsi" w:cstheme="minorHAnsi"/>
          <w:bCs/>
          <w:color w:val="E36C0A" w:themeColor="accent6" w:themeShade="BF"/>
          <w:sz w:val="28"/>
          <w:szCs w:val="28"/>
        </w:rPr>
      </w:pPr>
      <w:r w:rsidRPr="00B21C8D">
        <w:rPr>
          <w:rFonts w:asciiTheme="minorHAnsi" w:hAnsiTheme="minorHAnsi" w:cstheme="minorHAnsi"/>
          <w:bCs/>
          <w:color w:val="E36C0A" w:themeColor="accent6" w:themeShade="BF"/>
          <w:sz w:val="28"/>
          <w:szCs w:val="28"/>
        </w:rPr>
        <w:t>Make sure to invite residents y</w:t>
      </w:r>
      <w:r w:rsidR="00A83F30">
        <w:rPr>
          <w:rFonts w:asciiTheme="minorHAnsi" w:hAnsiTheme="minorHAnsi" w:cstheme="minorHAnsi"/>
          <w:bCs/>
          <w:color w:val="E36C0A" w:themeColor="accent6" w:themeShade="BF"/>
          <w:sz w:val="28"/>
          <w:szCs w:val="28"/>
        </w:rPr>
        <w:t>ou meet during door to door outreach to the</w:t>
      </w:r>
      <w:r w:rsidRPr="00B21C8D">
        <w:rPr>
          <w:rFonts w:asciiTheme="minorHAnsi" w:hAnsiTheme="minorHAnsi" w:cstheme="minorHAnsi"/>
          <w:bCs/>
          <w:color w:val="E36C0A" w:themeColor="accent6" w:themeShade="BF"/>
          <w:sz w:val="28"/>
          <w:szCs w:val="28"/>
        </w:rPr>
        <w:t xml:space="preserve"> group class</w:t>
      </w:r>
      <w:r w:rsidR="00A83F30">
        <w:rPr>
          <w:rFonts w:asciiTheme="minorHAnsi" w:hAnsiTheme="minorHAnsi" w:cstheme="minorHAnsi"/>
          <w:bCs/>
          <w:color w:val="E36C0A" w:themeColor="accent6" w:themeShade="BF"/>
          <w:sz w:val="28"/>
          <w:szCs w:val="28"/>
        </w:rPr>
        <w:t xml:space="preserve"> on Affordable Housing Health and Wellness</w:t>
      </w:r>
      <w:r w:rsidRPr="00B21C8D">
        <w:rPr>
          <w:rFonts w:asciiTheme="minorHAnsi" w:hAnsiTheme="minorHAnsi" w:cstheme="minorHAnsi"/>
          <w:bCs/>
          <w:color w:val="E36C0A" w:themeColor="accent6" w:themeShade="BF"/>
          <w:sz w:val="28"/>
          <w:szCs w:val="28"/>
        </w:rPr>
        <w:t xml:space="preserve">. </w:t>
      </w:r>
      <w:r w:rsidR="00642FE7" w:rsidRPr="00B21C8D">
        <w:rPr>
          <w:rFonts w:asciiTheme="minorHAnsi" w:hAnsiTheme="minorHAnsi" w:cstheme="minorHAnsi"/>
          <w:bCs/>
          <w:color w:val="E36C0A" w:themeColor="accent6" w:themeShade="BF"/>
          <w:sz w:val="28"/>
          <w:szCs w:val="28"/>
        </w:rPr>
        <w:t>Remind them with a call, text or email the day before your group class.</w:t>
      </w:r>
    </w:p>
    <w:p w:rsidR="0054067F" w:rsidRPr="00154F16" w:rsidRDefault="00C679AE" w:rsidP="00154F16">
      <w:pPr>
        <w:pStyle w:val="ListParagraph"/>
        <w:numPr>
          <w:ilvl w:val="0"/>
          <w:numId w:val="26"/>
        </w:numPr>
        <w:jc w:val="both"/>
        <w:rPr>
          <w:rFonts w:asciiTheme="minorHAnsi" w:hAnsiTheme="minorHAnsi" w:cstheme="minorHAnsi"/>
          <w:bCs/>
          <w:color w:val="E36C0A" w:themeColor="accent6" w:themeShade="BF"/>
          <w:sz w:val="28"/>
          <w:szCs w:val="28"/>
        </w:rPr>
      </w:pPr>
      <w:r w:rsidRPr="00B21C8D">
        <w:rPr>
          <w:rFonts w:asciiTheme="minorHAnsi" w:hAnsiTheme="minorHAnsi" w:cstheme="minorHAnsi"/>
          <w:bCs/>
          <w:color w:val="E36C0A" w:themeColor="accent6" w:themeShade="BF"/>
          <w:sz w:val="28"/>
          <w:szCs w:val="28"/>
        </w:rPr>
        <w:t>Share</w:t>
      </w:r>
      <w:r w:rsidR="00B15E01" w:rsidRPr="00B21C8D">
        <w:rPr>
          <w:rFonts w:asciiTheme="minorHAnsi" w:hAnsiTheme="minorHAnsi" w:cstheme="minorHAnsi"/>
          <w:bCs/>
          <w:color w:val="E36C0A" w:themeColor="accent6" w:themeShade="BF"/>
          <w:sz w:val="28"/>
          <w:szCs w:val="28"/>
        </w:rPr>
        <w:t xml:space="preserve"> the newsletters at the beginning of the group sessions and use them as a conversation guide. </w:t>
      </w:r>
    </w:p>
    <w:p w:rsidR="00EC3554" w:rsidRPr="00EC3554" w:rsidRDefault="00154F16" w:rsidP="00EC3554">
      <w:pPr>
        <w:pStyle w:val="ListParagraph"/>
        <w:numPr>
          <w:ilvl w:val="0"/>
          <w:numId w:val="17"/>
        </w:numPr>
        <w:jc w:val="both"/>
        <w:rPr>
          <w:rFonts w:asciiTheme="minorHAnsi" w:hAnsiTheme="minorHAnsi" w:cstheme="minorHAnsi"/>
          <w:bCs/>
          <w:color w:val="C0504D" w:themeColor="accent2"/>
          <w:sz w:val="28"/>
          <w:szCs w:val="28"/>
        </w:rPr>
      </w:pPr>
      <w:r>
        <w:rPr>
          <w:rFonts w:asciiTheme="minorHAnsi" w:hAnsiTheme="minorHAnsi" w:cstheme="minorHAnsi"/>
          <w:bCs/>
          <w:color w:val="C0504D" w:themeColor="accent2"/>
          <w:sz w:val="28"/>
          <w:szCs w:val="28"/>
        </w:rPr>
        <w:t xml:space="preserve">Training: </w:t>
      </w:r>
      <w:r w:rsidR="00A83F30">
        <w:rPr>
          <w:rFonts w:asciiTheme="minorHAnsi" w:hAnsiTheme="minorHAnsi" w:cstheme="minorHAnsi"/>
          <w:bCs/>
          <w:color w:val="C0504D" w:themeColor="accent2"/>
          <w:sz w:val="28"/>
          <w:szCs w:val="28"/>
        </w:rPr>
        <w:t xml:space="preserve">As the newsletter explains, Affordable Housing availability is vital to create prosperity and wellbeing for each household and for the community as a whole.  The educational discussion you are hosting will enable residents to think about the benefits </w:t>
      </w:r>
      <w:proofErr w:type="gramStart"/>
      <w:r w:rsidR="00A83F30">
        <w:rPr>
          <w:rFonts w:asciiTheme="minorHAnsi" w:hAnsiTheme="minorHAnsi" w:cstheme="minorHAnsi"/>
          <w:bCs/>
          <w:color w:val="C0504D" w:themeColor="accent2"/>
          <w:sz w:val="28"/>
          <w:szCs w:val="28"/>
        </w:rPr>
        <w:t>of</w:t>
      </w:r>
      <w:proofErr w:type="gramEnd"/>
      <w:r w:rsidR="00A83F30">
        <w:rPr>
          <w:rFonts w:asciiTheme="minorHAnsi" w:hAnsiTheme="minorHAnsi" w:cstheme="minorHAnsi"/>
          <w:bCs/>
          <w:color w:val="C0504D" w:themeColor="accent2"/>
          <w:sz w:val="28"/>
          <w:szCs w:val="28"/>
        </w:rPr>
        <w:t xml:space="preserve"> affordable housing that they enjoy, and help them discover the power that they have in spreading the message to their circles of influence.</w:t>
      </w:r>
      <w:r>
        <w:rPr>
          <w:rFonts w:asciiTheme="minorHAnsi" w:hAnsiTheme="minorHAnsi" w:cstheme="minorHAnsi"/>
          <w:bCs/>
          <w:color w:val="C0504D" w:themeColor="accent2"/>
          <w:sz w:val="28"/>
          <w:szCs w:val="28"/>
        </w:rPr>
        <w:t xml:space="preserve">  This class will be empowering!</w:t>
      </w:r>
    </w:p>
    <w:p w:rsidR="00A83F30" w:rsidRPr="00AC3023" w:rsidRDefault="00F3075A" w:rsidP="00711A28">
      <w:pPr>
        <w:pStyle w:val="ListParagraph"/>
        <w:numPr>
          <w:ilvl w:val="0"/>
          <w:numId w:val="12"/>
        </w:numPr>
        <w:jc w:val="both"/>
        <w:rPr>
          <w:rFonts w:asciiTheme="minorHAnsi" w:hAnsiTheme="minorHAnsi" w:cstheme="minorHAnsi"/>
          <w:bCs/>
          <w:sz w:val="28"/>
          <w:szCs w:val="28"/>
        </w:rPr>
      </w:pPr>
      <w:r w:rsidRPr="00AC3023">
        <w:rPr>
          <w:rFonts w:asciiTheme="minorHAnsi" w:hAnsiTheme="minorHAnsi" w:cstheme="minorHAnsi"/>
          <w:bCs/>
          <w:sz w:val="28"/>
          <w:szCs w:val="28"/>
        </w:rPr>
        <w:t>Preparation and Follow Up:</w:t>
      </w:r>
      <w:r w:rsidR="00154F16" w:rsidRPr="00AC3023">
        <w:rPr>
          <w:rFonts w:asciiTheme="minorHAnsi" w:hAnsiTheme="minorHAnsi" w:cstheme="minorHAnsi"/>
          <w:bCs/>
          <w:sz w:val="28"/>
          <w:szCs w:val="28"/>
        </w:rPr>
        <w:t xml:space="preserve"> </w:t>
      </w:r>
      <w:r w:rsidR="00025928" w:rsidRPr="00AC3023">
        <w:rPr>
          <w:rFonts w:asciiTheme="minorHAnsi" w:hAnsiTheme="minorHAnsi" w:cstheme="minorHAnsi"/>
          <w:bCs/>
          <w:sz w:val="28"/>
          <w:szCs w:val="28"/>
        </w:rPr>
        <w:t xml:space="preserve">Prepare by </w:t>
      </w:r>
      <w:r w:rsidR="00A83F30" w:rsidRPr="00AC3023">
        <w:rPr>
          <w:rFonts w:asciiTheme="minorHAnsi" w:hAnsiTheme="minorHAnsi" w:cstheme="minorHAnsi"/>
          <w:bCs/>
          <w:sz w:val="28"/>
          <w:szCs w:val="28"/>
        </w:rPr>
        <w:t>reading over the newsletter so that you are familiar with the concepts.</w:t>
      </w:r>
      <w:r w:rsidR="00154F16" w:rsidRPr="00AC3023">
        <w:rPr>
          <w:rFonts w:asciiTheme="minorHAnsi" w:hAnsiTheme="minorHAnsi" w:cstheme="minorHAnsi"/>
          <w:bCs/>
          <w:sz w:val="28"/>
          <w:szCs w:val="28"/>
        </w:rPr>
        <w:t xml:space="preserve">  If you need assistance with teaching strategies, contact your supervisor.</w:t>
      </w:r>
      <w:r w:rsidR="009F3B58" w:rsidRPr="00AC3023">
        <w:rPr>
          <w:rFonts w:asciiTheme="minorHAnsi" w:hAnsiTheme="minorHAnsi" w:cstheme="minorHAnsi"/>
          <w:bCs/>
          <w:sz w:val="28"/>
          <w:szCs w:val="28"/>
        </w:rPr>
        <w:t xml:space="preserve">  </w:t>
      </w:r>
      <w:r w:rsidR="00AC3023">
        <w:rPr>
          <w:rFonts w:asciiTheme="minorHAnsi" w:hAnsiTheme="minorHAnsi" w:cstheme="minorHAnsi"/>
          <w:bCs/>
          <w:sz w:val="28"/>
          <w:szCs w:val="28"/>
        </w:rPr>
        <w:t>The local Registrar</w:t>
      </w:r>
      <w:r w:rsidR="00AC3023">
        <w:rPr>
          <w:rFonts w:asciiTheme="minorHAnsi" w:hAnsiTheme="minorHAnsi" w:cstheme="minorHAnsi"/>
          <w:bCs/>
          <w:sz w:val="28"/>
          <w:szCs w:val="28"/>
        </w:rPr>
        <w:t>’s</w:t>
      </w:r>
      <w:r w:rsidR="00AC3023">
        <w:rPr>
          <w:rFonts w:asciiTheme="minorHAnsi" w:hAnsiTheme="minorHAnsi" w:cstheme="minorHAnsi"/>
          <w:bCs/>
          <w:sz w:val="28"/>
          <w:szCs w:val="28"/>
        </w:rPr>
        <w:t xml:space="preserve"> office supports voter needs.  </w:t>
      </w:r>
      <w:r w:rsidR="00AC3023" w:rsidRPr="00AC3023">
        <w:rPr>
          <w:rFonts w:asciiTheme="minorHAnsi" w:hAnsiTheme="minorHAnsi" w:cstheme="minorHAnsi"/>
          <w:bCs/>
          <w:sz w:val="28"/>
          <w:szCs w:val="28"/>
        </w:rPr>
        <w:t>Order voter registration forms and inform the residents to request voter ballots in their specific language</w:t>
      </w:r>
      <w:r w:rsidR="00CA7508">
        <w:rPr>
          <w:rFonts w:asciiTheme="minorHAnsi" w:hAnsiTheme="minorHAnsi" w:cstheme="minorHAnsi"/>
          <w:bCs/>
          <w:sz w:val="28"/>
          <w:szCs w:val="28"/>
        </w:rPr>
        <w:t>s</w:t>
      </w:r>
      <w:r w:rsidR="00AC3023" w:rsidRPr="00AC3023">
        <w:rPr>
          <w:rFonts w:asciiTheme="minorHAnsi" w:hAnsiTheme="minorHAnsi" w:cstheme="minorHAnsi"/>
          <w:bCs/>
          <w:sz w:val="28"/>
          <w:szCs w:val="28"/>
        </w:rPr>
        <w:t xml:space="preserve">.  </w:t>
      </w:r>
      <w:r w:rsidR="009F3B58" w:rsidRPr="00AC3023">
        <w:rPr>
          <w:rFonts w:asciiTheme="minorHAnsi" w:hAnsiTheme="minorHAnsi" w:cstheme="minorHAnsi"/>
          <w:bCs/>
          <w:sz w:val="28"/>
          <w:szCs w:val="28"/>
        </w:rPr>
        <w:t>Order voting posters to display.  Order voting pledge cards for residents to complete at the end of your session</w:t>
      </w:r>
      <w:bookmarkStart w:id="0" w:name="_GoBack"/>
      <w:bookmarkEnd w:id="0"/>
      <w:r w:rsidR="009F3B58" w:rsidRPr="00AC3023">
        <w:rPr>
          <w:rFonts w:asciiTheme="minorHAnsi" w:hAnsiTheme="minorHAnsi" w:cstheme="minorHAnsi"/>
          <w:bCs/>
          <w:sz w:val="28"/>
          <w:szCs w:val="28"/>
        </w:rPr>
        <w:t>.  Redistribute the cards a few days before the election as a reminder for residents</w:t>
      </w:r>
      <w:r w:rsidR="00AC3023" w:rsidRPr="00AC3023">
        <w:rPr>
          <w:rFonts w:asciiTheme="minorHAnsi" w:hAnsiTheme="minorHAnsi" w:cstheme="minorHAnsi"/>
          <w:bCs/>
          <w:sz w:val="28"/>
          <w:szCs w:val="28"/>
        </w:rPr>
        <w:t xml:space="preserve"> to vote</w:t>
      </w:r>
      <w:r w:rsidR="009F3B58" w:rsidRPr="00AC3023">
        <w:rPr>
          <w:rFonts w:asciiTheme="minorHAnsi" w:hAnsiTheme="minorHAnsi" w:cstheme="minorHAnsi"/>
          <w:bCs/>
          <w:sz w:val="28"/>
          <w:szCs w:val="28"/>
        </w:rPr>
        <w:t xml:space="preserve">.  </w:t>
      </w:r>
    </w:p>
    <w:p w:rsidR="009C4867" w:rsidRPr="007165CA" w:rsidRDefault="00154F16" w:rsidP="00154F16">
      <w:pPr>
        <w:pStyle w:val="ListParagraph"/>
        <w:numPr>
          <w:ilvl w:val="0"/>
          <w:numId w:val="9"/>
        </w:numPr>
        <w:jc w:val="both"/>
        <w:rPr>
          <w:rFonts w:asciiTheme="minorHAnsi" w:hAnsiTheme="minorHAnsi" w:cstheme="minorHAnsi"/>
          <w:bCs/>
          <w:color w:val="7030A0"/>
          <w:sz w:val="28"/>
          <w:szCs w:val="28"/>
        </w:rPr>
      </w:pPr>
      <w:r>
        <w:rPr>
          <w:rFonts w:asciiTheme="minorHAnsi" w:hAnsiTheme="minorHAnsi" w:cstheme="minorHAnsi"/>
          <w:bCs/>
          <w:color w:val="7030A0"/>
          <w:sz w:val="28"/>
          <w:szCs w:val="28"/>
        </w:rPr>
        <w:t>Participation Ideas</w:t>
      </w:r>
      <w:r w:rsidR="00F9005D" w:rsidRPr="007165CA">
        <w:rPr>
          <w:rFonts w:asciiTheme="minorHAnsi" w:hAnsiTheme="minorHAnsi" w:cstheme="minorHAnsi"/>
          <w:bCs/>
          <w:color w:val="7030A0"/>
          <w:sz w:val="28"/>
          <w:szCs w:val="28"/>
        </w:rPr>
        <w:t xml:space="preserve">: </w:t>
      </w:r>
      <w:r>
        <w:rPr>
          <w:rFonts w:asciiTheme="minorHAnsi" w:hAnsiTheme="minorHAnsi" w:cstheme="minorHAnsi"/>
          <w:bCs/>
          <w:color w:val="7030A0"/>
          <w:sz w:val="28"/>
          <w:szCs w:val="28"/>
        </w:rPr>
        <w:t>Schedule this education before or after another popular event that is already well attended at your community to capture a larger audience.  Conduct outreach yourself and also ask property management and resident leaders to be your partners in spreading the word.    Offer food during your presentation as your budget allows.  Visit residents who were not able to attend the group session individually, and share the newsletter with them as well.</w:t>
      </w:r>
    </w:p>
    <w:p w:rsidR="00476F3C" w:rsidRPr="00476F3C" w:rsidRDefault="00171826" w:rsidP="00476F3C">
      <w:pPr>
        <w:pStyle w:val="ListParagraph"/>
        <w:numPr>
          <w:ilvl w:val="0"/>
          <w:numId w:val="11"/>
        </w:numPr>
        <w:jc w:val="both"/>
        <w:rPr>
          <w:rFonts w:asciiTheme="minorHAnsi" w:hAnsiTheme="minorHAnsi" w:cstheme="minorHAnsi"/>
          <w:bCs/>
          <w:color w:val="00B0F0"/>
          <w:sz w:val="28"/>
          <w:szCs w:val="28"/>
        </w:rPr>
      </w:pPr>
      <w:r w:rsidRPr="00D42048">
        <w:rPr>
          <w:rFonts w:asciiTheme="minorHAnsi" w:hAnsiTheme="minorHAnsi" w:cstheme="minorHAnsi"/>
          <w:bCs/>
          <w:color w:val="0070C0"/>
          <w:sz w:val="28"/>
          <w:szCs w:val="28"/>
        </w:rPr>
        <w:lastRenderedPageBreak/>
        <w:t xml:space="preserve">Ice Breaker: </w:t>
      </w:r>
      <w:r w:rsidR="00154F16">
        <w:rPr>
          <w:rFonts w:asciiTheme="minorHAnsi" w:hAnsiTheme="minorHAnsi" w:cstheme="minorHAnsi"/>
          <w:bCs/>
          <w:color w:val="0070C0"/>
          <w:sz w:val="28"/>
          <w:szCs w:val="28"/>
        </w:rPr>
        <w:t xml:space="preserve">We are </w:t>
      </w:r>
      <w:proofErr w:type="gramStart"/>
      <w:r w:rsidR="00154F16">
        <w:rPr>
          <w:rFonts w:asciiTheme="minorHAnsi" w:hAnsiTheme="minorHAnsi" w:cstheme="minorHAnsi"/>
          <w:bCs/>
          <w:color w:val="0070C0"/>
          <w:sz w:val="28"/>
          <w:szCs w:val="28"/>
        </w:rPr>
        <w:t>O</w:t>
      </w:r>
      <w:r w:rsidR="00154F16" w:rsidRPr="00476F3C">
        <w:rPr>
          <w:rFonts w:asciiTheme="minorHAnsi" w:hAnsiTheme="minorHAnsi" w:cstheme="minorHAnsi"/>
          <w:bCs/>
          <w:color w:val="0070C0"/>
          <w:sz w:val="28"/>
          <w:szCs w:val="28"/>
        </w:rPr>
        <w:t>ne</w:t>
      </w:r>
      <w:proofErr w:type="gramEnd"/>
      <w:r w:rsidR="00154F16" w:rsidRPr="00476F3C">
        <w:rPr>
          <w:rFonts w:asciiTheme="minorHAnsi" w:hAnsiTheme="minorHAnsi" w:cstheme="minorHAnsi"/>
          <w:bCs/>
          <w:color w:val="0070C0"/>
          <w:sz w:val="28"/>
          <w:szCs w:val="28"/>
        </w:rPr>
        <w:t xml:space="preserve">.  </w:t>
      </w:r>
      <w:r w:rsidR="00476F3C" w:rsidRPr="00476F3C">
        <w:rPr>
          <w:rFonts w:asciiTheme="minorHAnsi" w:hAnsiTheme="minorHAnsi"/>
          <w:color w:val="0070C0"/>
          <w:sz w:val="28"/>
          <w:szCs w:val="28"/>
        </w:rPr>
        <w:t xml:space="preserve">Announce </w:t>
      </w:r>
      <w:r w:rsidR="00476F3C">
        <w:rPr>
          <w:rFonts w:asciiTheme="minorHAnsi" w:hAnsiTheme="minorHAnsi"/>
          <w:color w:val="0070C0"/>
          <w:sz w:val="28"/>
          <w:szCs w:val="28"/>
        </w:rPr>
        <w:t>several categories for r</w:t>
      </w:r>
      <w:r w:rsidR="00476F3C" w:rsidRPr="00476F3C">
        <w:rPr>
          <w:rFonts w:asciiTheme="minorHAnsi" w:hAnsiTheme="minorHAnsi"/>
          <w:color w:val="0070C0"/>
          <w:sz w:val="28"/>
          <w:szCs w:val="28"/>
        </w:rPr>
        <w:t>esidents to</w:t>
      </w:r>
      <w:r w:rsidR="006D3AB8">
        <w:rPr>
          <w:rFonts w:asciiTheme="minorHAnsi" w:hAnsiTheme="minorHAnsi"/>
          <w:color w:val="0070C0"/>
          <w:sz w:val="28"/>
          <w:szCs w:val="28"/>
        </w:rPr>
        <w:t xml:space="preserve"> organize themselves. Examples of categories include birth months, color of clothing, and favorite types of food.  You can get creative based on your residents, but be careful that all categories are respectful.  </w:t>
      </w:r>
      <w:r w:rsidR="00476F3C" w:rsidRPr="00476F3C">
        <w:rPr>
          <w:rFonts w:asciiTheme="minorHAnsi" w:hAnsiTheme="minorHAnsi"/>
          <w:color w:val="0070C0"/>
          <w:sz w:val="28"/>
          <w:szCs w:val="28"/>
        </w:rPr>
        <w:t>Make sure you do so in an organized manner to avoid chaos.  If one group is too small, you can combine categories</w:t>
      </w:r>
      <w:r w:rsidR="006D3AB8">
        <w:rPr>
          <w:rFonts w:asciiTheme="minorHAnsi" w:hAnsiTheme="minorHAnsi"/>
          <w:color w:val="0070C0"/>
          <w:sz w:val="28"/>
          <w:szCs w:val="28"/>
        </w:rPr>
        <w:t xml:space="preserve">.  </w:t>
      </w:r>
      <w:r w:rsidR="00476F3C">
        <w:rPr>
          <w:rFonts w:asciiTheme="minorHAnsi" w:hAnsiTheme="minorHAnsi"/>
          <w:color w:val="0070C0"/>
          <w:sz w:val="28"/>
          <w:szCs w:val="28"/>
        </w:rPr>
        <w:t xml:space="preserve">After residents have discovered some of their common </w:t>
      </w:r>
      <w:r w:rsidR="006D3AB8">
        <w:rPr>
          <w:rFonts w:asciiTheme="minorHAnsi" w:hAnsiTheme="minorHAnsi"/>
          <w:color w:val="0070C0"/>
          <w:sz w:val="28"/>
          <w:szCs w:val="28"/>
        </w:rPr>
        <w:t xml:space="preserve">and different </w:t>
      </w:r>
      <w:r w:rsidR="00476F3C">
        <w:rPr>
          <w:rFonts w:asciiTheme="minorHAnsi" w:hAnsiTheme="minorHAnsi"/>
          <w:color w:val="0070C0"/>
          <w:sz w:val="28"/>
          <w:szCs w:val="28"/>
        </w:rPr>
        <w:t xml:space="preserve">categories, ask everyone to stand together that lives in Affordable Housing.  This will be the entire group.  </w:t>
      </w:r>
      <w:r w:rsidR="00476F3C" w:rsidRPr="00476F3C">
        <w:rPr>
          <w:rFonts w:asciiTheme="minorHAnsi" w:hAnsiTheme="minorHAnsi"/>
          <w:color w:val="0070C0"/>
          <w:sz w:val="28"/>
          <w:szCs w:val="28"/>
        </w:rPr>
        <w:t>Th</w:t>
      </w:r>
      <w:r w:rsidR="006D3AB8">
        <w:rPr>
          <w:rFonts w:asciiTheme="minorHAnsi" w:hAnsiTheme="minorHAnsi"/>
          <w:color w:val="0070C0"/>
          <w:sz w:val="28"/>
          <w:szCs w:val="28"/>
        </w:rPr>
        <w:t xml:space="preserve">e point of this ice breaker </w:t>
      </w:r>
      <w:r w:rsidR="00476F3C" w:rsidRPr="00476F3C">
        <w:rPr>
          <w:rFonts w:asciiTheme="minorHAnsi" w:hAnsiTheme="minorHAnsi"/>
          <w:color w:val="0070C0"/>
          <w:sz w:val="28"/>
          <w:szCs w:val="28"/>
        </w:rPr>
        <w:t xml:space="preserve">is </w:t>
      </w:r>
      <w:r w:rsidR="006D3AB8">
        <w:rPr>
          <w:rFonts w:asciiTheme="minorHAnsi" w:hAnsiTheme="minorHAnsi"/>
          <w:color w:val="0070C0"/>
          <w:sz w:val="28"/>
          <w:szCs w:val="28"/>
        </w:rPr>
        <w:t xml:space="preserve">to </w:t>
      </w:r>
      <w:r w:rsidR="00476F3C">
        <w:rPr>
          <w:rFonts w:asciiTheme="minorHAnsi" w:hAnsiTheme="minorHAnsi"/>
          <w:color w:val="0070C0"/>
          <w:sz w:val="28"/>
          <w:szCs w:val="28"/>
        </w:rPr>
        <w:t>foster</w:t>
      </w:r>
      <w:r w:rsidR="00476F3C" w:rsidRPr="00476F3C">
        <w:rPr>
          <w:rFonts w:asciiTheme="minorHAnsi" w:hAnsiTheme="minorHAnsi"/>
          <w:color w:val="0070C0"/>
          <w:sz w:val="28"/>
          <w:szCs w:val="28"/>
        </w:rPr>
        <w:t xml:space="preserve"> t</w:t>
      </w:r>
      <w:r w:rsidR="00476F3C">
        <w:rPr>
          <w:rFonts w:asciiTheme="minorHAnsi" w:hAnsiTheme="minorHAnsi"/>
          <w:color w:val="0070C0"/>
          <w:sz w:val="28"/>
          <w:szCs w:val="28"/>
        </w:rPr>
        <w:t xml:space="preserve">eam spirit and a sense of </w:t>
      </w:r>
      <w:r w:rsidR="006D3AB8">
        <w:rPr>
          <w:rFonts w:asciiTheme="minorHAnsi" w:hAnsiTheme="minorHAnsi"/>
          <w:color w:val="0070C0"/>
          <w:sz w:val="28"/>
          <w:szCs w:val="28"/>
        </w:rPr>
        <w:t xml:space="preserve">diversity and unity among residents.  It will </w:t>
      </w:r>
      <w:r w:rsidR="00476F3C">
        <w:rPr>
          <w:rFonts w:asciiTheme="minorHAnsi" w:hAnsiTheme="minorHAnsi"/>
          <w:color w:val="0070C0"/>
          <w:sz w:val="28"/>
          <w:szCs w:val="28"/>
        </w:rPr>
        <w:t xml:space="preserve">show the power of sharing their unique stories with people who are not yet familiar with the benefits of Affordable Housing. </w:t>
      </w:r>
    </w:p>
    <w:p w:rsidR="00AD1B42" w:rsidRPr="00476F3C" w:rsidRDefault="00EC3554" w:rsidP="00476F3C">
      <w:pPr>
        <w:jc w:val="both"/>
        <w:rPr>
          <w:rFonts w:asciiTheme="minorHAnsi" w:hAnsiTheme="minorHAnsi" w:cstheme="minorHAnsi"/>
          <w:bCs/>
          <w:color w:val="00B0F0"/>
          <w:sz w:val="28"/>
          <w:szCs w:val="28"/>
        </w:rPr>
      </w:pPr>
      <w:r w:rsidRPr="00476F3C">
        <w:rPr>
          <w:rFonts w:asciiTheme="minorHAnsi" w:hAnsiTheme="minorHAnsi" w:cstheme="minorHAnsi"/>
          <w:bCs/>
          <w:color w:val="00B0F0"/>
          <w:sz w:val="28"/>
          <w:szCs w:val="28"/>
        </w:rPr>
        <w:t xml:space="preserve"> </w:t>
      </w:r>
    </w:p>
    <w:p w:rsidR="00232BBB" w:rsidRPr="00A33977" w:rsidRDefault="00232BBB" w:rsidP="00A33977">
      <w:pPr>
        <w:jc w:val="both"/>
        <w:rPr>
          <w:rFonts w:asciiTheme="minorHAnsi" w:hAnsiTheme="minorHAnsi" w:cstheme="minorHAnsi"/>
          <w:bCs/>
          <w:color w:val="00B0F0"/>
          <w:sz w:val="28"/>
          <w:szCs w:val="28"/>
        </w:rPr>
      </w:pPr>
    </w:p>
    <w:sectPr w:rsidR="00232BBB" w:rsidRPr="00A33977" w:rsidSect="006D66D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FD" w:rsidRDefault="00290DFD" w:rsidP="00D37A97">
      <w:r>
        <w:separator/>
      </w:r>
    </w:p>
  </w:endnote>
  <w:endnote w:type="continuationSeparator" w:id="0">
    <w:p w:rsidR="00290DFD" w:rsidRDefault="00290DFD" w:rsidP="00D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FD" w:rsidRDefault="00290DFD" w:rsidP="00D37A97">
      <w:r>
        <w:separator/>
      </w:r>
    </w:p>
  </w:footnote>
  <w:footnote w:type="continuationSeparator" w:id="0">
    <w:p w:rsidR="00290DFD" w:rsidRDefault="00290DFD" w:rsidP="00D3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34" w:rsidRDefault="006F060B"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noProof/>
        <w:color w:val="606060"/>
        <w:sz w:val="20"/>
        <w:szCs w:val="20"/>
      </w:rPr>
    </w:pPr>
    <w:r>
      <w:rPr>
        <w:rFonts w:asciiTheme="minorHAnsi" w:eastAsiaTheme="minorHAnsi" w:hAnsiTheme="minorHAnsi" w:cs="Segoe UI"/>
        <w:noProof/>
        <w:color w:val="606060"/>
        <w:sz w:val="20"/>
        <w:szCs w:val="20"/>
      </w:rPr>
      <mc:AlternateContent>
        <mc:Choice Requires="wps">
          <w:drawing>
            <wp:anchor distT="0" distB="0" distL="114300" distR="114300" simplePos="0" relativeHeight="251660288" behindDoc="0" locked="0" layoutInCell="1" allowOverlap="1" wp14:anchorId="6F6068D9" wp14:editId="60A333A2">
              <wp:simplePos x="0" y="0"/>
              <wp:positionH relativeFrom="column">
                <wp:posOffset>-409576</wp:posOffset>
              </wp:positionH>
              <wp:positionV relativeFrom="paragraph">
                <wp:posOffset>-161925</wp:posOffset>
              </wp:positionV>
              <wp:extent cx="1876425" cy="1003300"/>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03300"/>
                      </a:xfrm>
                      <a:prstGeom prst="rect">
                        <a:avLst/>
                      </a:prstGeom>
                      <a:solidFill>
                        <a:srgbClr val="FFFFFF"/>
                      </a:solidFill>
                      <a:ln w="9525">
                        <a:solidFill>
                          <a:srgbClr val="000000"/>
                        </a:solidFill>
                        <a:miter lim="800000"/>
                        <a:headEnd/>
                        <a:tailEnd/>
                      </a:ln>
                    </wps:spPr>
                    <wps:txbx>
                      <w:txbxContent>
                        <w:p w:rsidR="00FB1D8D" w:rsidRDefault="00FB1D8D" w:rsidP="00132E81">
                          <w:pPr>
                            <w:jc w:val="center"/>
                            <w:rPr>
                              <w:rFonts w:asciiTheme="minorHAnsi" w:hAnsiTheme="minorHAnsi" w:cstheme="minorHAnsi"/>
                              <w:sz w:val="18"/>
                              <w:szCs w:val="18"/>
                            </w:rPr>
                          </w:pPr>
                          <w:r>
                            <w:rPr>
                              <w:rFonts w:asciiTheme="minorHAnsi" w:hAnsiTheme="minorHAnsi" w:cstheme="minorHAnsi"/>
                              <w:sz w:val="18"/>
                              <w:szCs w:val="18"/>
                            </w:rPr>
                            <w:t>Key</w:t>
                          </w:r>
                        </w:p>
                        <w:p w:rsidR="00154F16" w:rsidRPr="00154F16" w:rsidRDefault="00154F16" w:rsidP="00154F16">
                          <w:pPr>
                            <w:pStyle w:val="ListParagraph"/>
                            <w:numPr>
                              <w:ilvl w:val="0"/>
                              <w:numId w:val="6"/>
                            </w:numPr>
                            <w:rPr>
                              <w:rFonts w:asciiTheme="minorHAnsi" w:hAnsiTheme="minorHAnsi" w:cstheme="minorHAnsi"/>
                              <w:color w:val="E36C0A" w:themeColor="accent6" w:themeShade="BF"/>
                              <w:sz w:val="18"/>
                              <w:szCs w:val="18"/>
                            </w:rPr>
                          </w:pPr>
                          <w:r w:rsidRPr="002A436E">
                            <w:rPr>
                              <w:rFonts w:asciiTheme="minorHAnsi" w:hAnsiTheme="minorHAnsi" w:cstheme="minorHAnsi"/>
                              <w:color w:val="E36C0A" w:themeColor="accent6" w:themeShade="BF"/>
                              <w:sz w:val="18"/>
                              <w:szCs w:val="18"/>
                            </w:rPr>
                            <w:t>Orange - Handouts</w:t>
                          </w:r>
                        </w:p>
                        <w:p w:rsidR="006F249B" w:rsidRPr="007F5C6D" w:rsidRDefault="006F249B" w:rsidP="006F249B">
                          <w:pPr>
                            <w:pStyle w:val="ListParagraph"/>
                            <w:numPr>
                              <w:ilvl w:val="0"/>
                              <w:numId w:val="3"/>
                            </w:numPr>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Red</w:t>
                          </w:r>
                          <w:r w:rsidRPr="007F5C6D">
                            <w:rPr>
                              <w:rFonts w:asciiTheme="minorHAnsi" w:hAnsiTheme="minorHAnsi" w:cstheme="minorHAnsi"/>
                              <w:color w:val="632423" w:themeColor="accent2" w:themeShade="80"/>
                              <w:sz w:val="18"/>
                              <w:szCs w:val="18"/>
                            </w:rPr>
                            <w:t xml:space="preserve"> - Training</w:t>
                          </w:r>
                        </w:p>
                        <w:p w:rsidR="006F249B" w:rsidRDefault="006F249B" w:rsidP="006F249B">
                          <w:pPr>
                            <w:pStyle w:val="ListParagraph"/>
                            <w:numPr>
                              <w:ilvl w:val="0"/>
                              <w:numId w:val="4"/>
                            </w:numPr>
                            <w:rPr>
                              <w:rFonts w:asciiTheme="minorHAnsi" w:hAnsiTheme="minorHAnsi" w:cstheme="minorHAnsi"/>
                              <w:sz w:val="18"/>
                              <w:szCs w:val="18"/>
                            </w:rPr>
                          </w:pPr>
                          <w:r w:rsidRPr="00D129DF">
                            <w:rPr>
                              <w:rFonts w:asciiTheme="minorHAnsi" w:hAnsiTheme="minorHAnsi" w:cstheme="minorHAnsi"/>
                              <w:sz w:val="18"/>
                              <w:szCs w:val="18"/>
                            </w:rPr>
                            <w:t>Black</w:t>
                          </w:r>
                          <w:r>
                            <w:rPr>
                              <w:rFonts w:asciiTheme="minorHAnsi" w:hAnsiTheme="minorHAnsi" w:cstheme="minorHAnsi"/>
                              <w:sz w:val="18"/>
                              <w:szCs w:val="18"/>
                            </w:rPr>
                            <w:t xml:space="preserve"> -</w:t>
                          </w:r>
                          <w:r w:rsidRPr="00D129DF">
                            <w:rPr>
                              <w:rFonts w:asciiTheme="minorHAnsi" w:hAnsiTheme="minorHAnsi" w:cstheme="minorHAnsi"/>
                              <w:sz w:val="18"/>
                              <w:szCs w:val="18"/>
                            </w:rPr>
                            <w:t xml:space="preserve"> </w:t>
                          </w:r>
                          <w:r>
                            <w:rPr>
                              <w:rFonts w:asciiTheme="minorHAnsi" w:hAnsiTheme="minorHAnsi" w:cstheme="minorHAnsi"/>
                              <w:sz w:val="18"/>
                              <w:szCs w:val="18"/>
                            </w:rPr>
                            <w:t>Preparation</w:t>
                          </w:r>
                        </w:p>
                        <w:p w:rsidR="006F249B" w:rsidRPr="00563594" w:rsidRDefault="00154F16" w:rsidP="006F249B">
                          <w:pPr>
                            <w:pStyle w:val="ListParagraph"/>
                            <w:numPr>
                              <w:ilvl w:val="0"/>
                              <w:numId w:val="7"/>
                            </w:numPr>
                            <w:ind w:right="600"/>
                            <w:rPr>
                              <w:rFonts w:asciiTheme="minorHAnsi" w:hAnsiTheme="minorHAnsi" w:cstheme="minorHAnsi"/>
                              <w:sz w:val="18"/>
                              <w:szCs w:val="18"/>
                            </w:rPr>
                          </w:pPr>
                          <w:r>
                            <w:rPr>
                              <w:rFonts w:asciiTheme="minorHAnsi" w:hAnsiTheme="minorHAnsi" w:cstheme="minorHAnsi"/>
                              <w:color w:val="7030A0"/>
                              <w:sz w:val="18"/>
                              <w:szCs w:val="18"/>
                            </w:rPr>
                            <w:t>Participation Idea</w:t>
                          </w:r>
                        </w:p>
                        <w:p w:rsidR="006F249B" w:rsidRPr="007F5C6D" w:rsidRDefault="006F249B" w:rsidP="006F249B">
                          <w:pPr>
                            <w:pStyle w:val="ListParagraph"/>
                            <w:numPr>
                              <w:ilvl w:val="0"/>
                              <w:numId w:val="5"/>
                            </w:numPr>
                            <w:rPr>
                              <w:rFonts w:asciiTheme="minorHAnsi" w:hAnsiTheme="minorHAnsi" w:cstheme="minorHAnsi"/>
                              <w:color w:val="0070C0"/>
                              <w:sz w:val="18"/>
                              <w:szCs w:val="18"/>
                            </w:rPr>
                          </w:pPr>
                          <w:r w:rsidRPr="007F5C6D">
                            <w:rPr>
                              <w:rFonts w:asciiTheme="minorHAnsi" w:hAnsiTheme="minorHAnsi" w:cstheme="minorHAnsi"/>
                              <w:color w:val="0070C0"/>
                              <w:sz w:val="18"/>
                              <w:szCs w:val="18"/>
                            </w:rPr>
                            <w:t>Blue - Ice Beaker</w:t>
                          </w:r>
                        </w:p>
                        <w:p w:rsidR="00FB1D8D" w:rsidRPr="00132E81" w:rsidRDefault="00FB1D8D" w:rsidP="00132E8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068D9" id="_x0000_t202" coordsize="21600,21600" o:spt="202" path="m,l,21600r21600,l21600,xe">
              <v:stroke joinstyle="miter"/>
              <v:path gradientshapeok="t" o:connecttype="rect"/>
            </v:shapetype>
            <v:shape id="Text Box 2" o:spid="_x0000_s1026" type="#_x0000_t202" style="position:absolute;left:0;text-align:left;margin-left:-32.25pt;margin-top:-12.75pt;width:147.7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">
              <v:textbox>
                <w:txbxContent>
                  <w:p w:rsidR="00FB1D8D" w:rsidRDefault="00FB1D8D" w:rsidP="00132E81">
                    <w:pPr>
                      <w:jc w:val="center"/>
                      <w:rPr>
                        <w:rFonts w:asciiTheme="minorHAnsi" w:hAnsiTheme="minorHAnsi" w:cstheme="minorHAnsi"/>
                        <w:sz w:val="18"/>
                        <w:szCs w:val="18"/>
                      </w:rPr>
                    </w:pPr>
                    <w:r>
                      <w:rPr>
                        <w:rFonts w:asciiTheme="minorHAnsi" w:hAnsiTheme="minorHAnsi" w:cstheme="minorHAnsi"/>
                        <w:sz w:val="18"/>
                        <w:szCs w:val="18"/>
                      </w:rPr>
                      <w:t>Key</w:t>
                    </w:r>
                  </w:p>
                  <w:p w:rsidR="00154F16" w:rsidRPr="00154F16" w:rsidRDefault="00154F16" w:rsidP="00154F16">
                    <w:pPr>
                      <w:pStyle w:val="ListParagraph"/>
                      <w:numPr>
                        <w:ilvl w:val="0"/>
                        <w:numId w:val="6"/>
                      </w:numPr>
                      <w:rPr>
                        <w:rFonts w:asciiTheme="minorHAnsi" w:hAnsiTheme="minorHAnsi" w:cstheme="minorHAnsi"/>
                        <w:color w:val="E36C0A" w:themeColor="accent6" w:themeShade="BF"/>
                        <w:sz w:val="18"/>
                        <w:szCs w:val="18"/>
                      </w:rPr>
                    </w:pPr>
                    <w:r w:rsidRPr="002A436E">
                      <w:rPr>
                        <w:rFonts w:asciiTheme="minorHAnsi" w:hAnsiTheme="minorHAnsi" w:cstheme="minorHAnsi"/>
                        <w:color w:val="E36C0A" w:themeColor="accent6" w:themeShade="BF"/>
                        <w:sz w:val="18"/>
                        <w:szCs w:val="18"/>
                      </w:rPr>
                      <w:t>Orange - Handouts</w:t>
                    </w:r>
                  </w:p>
                  <w:p w:rsidR="006F249B" w:rsidRPr="007F5C6D" w:rsidRDefault="006F249B" w:rsidP="006F249B">
                    <w:pPr>
                      <w:pStyle w:val="ListParagraph"/>
                      <w:numPr>
                        <w:ilvl w:val="0"/>
                        <w:numId w:val="3"/>
                      </w:numPr>
                      <w:rPr>
                        <w:rFonts w:asciiTheme="minorHAnsi" w:hAnsiTheme="minorHAnsi" w:cstheme="minorHAnsi"/>
                        <w:color w:val="632423" w:themeColor="accent2" w:themeShade="80"/>
                        <w:sz w:val="18"/>
                        <w:szCs w:val="18"/>
                      </w:rPr>
                    </w:pPr>
                    <w:r>
                      <w:rPr>
                        <w:rFonts w:asciiTheme="minorHAnsi" w:hAnsiTheme="minorHAnsi" w:cstheme="minorHAnsi"/>
                        <w:color w:val="632423" w:themeColor="accent2" w:themeShade="80"/>
                        <w:sz w:val="18"/>
                        <w:szCs w:val="18"/>
                      </w:rPr>
                      <w:t>Red</w:t>
                    </w:r>
                    <w:r w:rsidRPr="007F5C6D">
                      <w:rPr>
                        <w:rFonts w:asciiTheme="minorHAnsi" w:hAnsiTheme="minorHAnsi" w:cstheme="minorHAnsi"/>
                        <w:color w:val="632423" w:themeColor="accent2" w:themeShade="80"/>
                        <w:sz w:val="18"/>
                        <w:szCs w:val="18"/>
                      </w:rPr>
                      <w:t xml:space="preserve"> - Training</w:t>
                    </w:r>
                  </w:p>
                  <w:p w:rsidR="006F249B" w:rsidRDefault="006F249B" w:rsidP="006F249B">
                    <w:pPr>
                      <w:pStyle w:val="ListParagraph"/>
                      <w:numPr>
                        <w:ilvl w:val="0"/>
                        <w:numId w:val="4"/>
                      </w:numPr>
                      <w:rPr>
                        <w:rFonts w:asciiTheme="minorHAnsi" w:hAnsiTheme="minorHAnsi" w:cstheme="minorHAnsi"/>
                        <w:sz w:val="18"/>
                        <w:szCs w:val="18"/>
                      </w:rPr>
                    </w:pPr>
                    <w:r w:rsidRPr="00D129DF">
                      <w:rPr>
                        <w:rFonts w:asciiTheme="minorHAnsi" w:hAnsiTheme="minorHAnsi" w:cstheme="minorHAnsi"/>
                        <w:sz w:val="18"/>
                        <w:szCs w:val="18"/>
                      </w:rPr>
                      <w:t>Black</w:t>
                    </w:r>
                    <w:r>
                      <w:rPr>
                        <w:rFonts w:asciiTheme="minorHAnsi" w:hAnsiTheme="minorHAnsi" w:cstheme="minorHAnsi"/>
                        <w:sz w:val="18"/>
                        <w:szCs w:val="18"/>
                      </w:rPr>
                      <w:t xml:space="preserve"> -</w:t>
                    </w:r>
                    <w:r w:rsidRPr="00D129DF">
                      <w:rPr>
                        <w:rFonts w:asciiTheme="minorHAnsi" w:hAnsiTheme="minorHAnsi" w:cstheme="minorHAnsi"/>
                        <w:sz w:val="18"/>
                        <w:szCs w:val="18"/>
                      </w:rPr>
                      <w:t xml:space="preserve"> </w:t>
                    </w:r>
                    <w:r>
                      <w:rPr>
                        <w:rFonts w:asciiTheme="minorHAnsi" w:hAnsiTheme="minorHAnsi" w:cstheme="minorHAnsi"/>
                        <w:sz w:val="18"/>
                        <w:szCs w:val="18"/>
                      </w:rPr>
                      <w:t>Preparation</w:t>
                    </w:r>
                  </w:p>
                  <w:p w:rsidR="006F249B" w:rsidRPr="00563594" w:rsidRDefault="00154F16" w:rsidP="006F249B">
                    <w:pPr>
                      <w:pStyle w:val="ListParagraph"/>
                      <w:numPr>
                        <w:ilvl w:val="0"/>
                        <w:numId w:val="7"/>
                      </w:numPr>
                      <w:ind w:right="600"/>
                      <w:rPr>
                        <w:rFonts w:asciiTheme="minorHAnsi" w:hAnsiTheme="minorHAnsi" w:cstheme="minorHAnsi"/>
                        <w:sz w:val="18"/>
                        <w:szCs w:val="18"/>
                      </w:rPr>
                    </w:pPr>
                    <w:r>
                      <w:rPr>
                        <w:rFonts w:asciiTheme="minorHAnsi" w:hAnsiTheme="minorHAnsi" w:cstheme="minorHAnsi"/>
                        <w:color w:val="7030A0"/>
                        <w:sz w:val="18"/>
                        <w:szCs w:val="18"/>
                      </w:rPr>
                      <w:t>Participation Idea</w:t>
                    </w:r>
                  </w:p>
                  <w:p w:rsidR="006F249B" w:rsidRPr="007F5C6D" w:rsidRDefault="006F249B" w:rsidP="006F249B">
                    <w:pPr>
                      <w:pStyle w:val="ListParagraph"/>
                      <w:numPr>
                        <w:ilvl w:val="0"/>
                        <w:numId w:val="5"/>
                      </w:numPr>
                      <w:rPr>
                        <w:rFonts w:asciiTheme="minorHAnsi" w:hAnsiTheme="minorHAnsi" w:cstheme="minorHAnsi"/>
                        <w:color w:val="0070C0"/>
                        <w:sz w:val="18"/>
                        <w:szCs w:val="18"/>
                      </w:rPr>
                    </w:pPr>
                    <w:r w:rsidRPr="007F5C6D">
                      <w:rPr>
                        <w:rFonts w:asciiTheme="minorHAnsi" w:hAnsiTheme="minorHAnsi" w:cstheme="minorHAnsi"/>
                        <w:color w:val="0070C0"/>
                        <w:sz w:val="18"/>
                        <w:szCs w:val="18"/>
                      </w:rPr>
                      <w:t>Blue - Ice Beaker</w:t>
                    </w:r>
                  </w:p>
                  <w:p w:rsidR="00FB1D8D" w:rsidRPr="00132E81" w:rsidRDefault="00FB1D8D" w:rsidP="00132E81">
                    <w:pPr>
                      <w:rPr>
                        <w:szCs w:val="18"/>
                      </w:rPr>
                    </w:pPr>
                  </w:p>
                </w:txbxContent>
              </v:textbox>
            </v:shape>
          </w:pict>
        </mc:Fallback>
      </mc:AlternateContent>
    </w:r>
    <w:r w:rsidR="00FB1D8D">
      <w:rPr>
        <w:noProof/>
      </w:rPr>
      <w:drawing>
        <wp:anchor distT="0" distB="0" distL="114300" distR="114300" simplePos="0" relativeHeight="251659264" behindDoc="1" locked="0" layoutInCell="1" allowOverlap="1" wp14:anchorId="7000AFC8" wp14:editId="65647501">
          <wp:simplePos x="0" y="0"/>
          <wp:positionH relativeFrom="margin">
            <wp:posOffset>1914525</wp:posOffset>
          </wp:positionH>
          <wp:positionV relativeFrom="paragraph">
            <wp:posOffset>-114300</wp:posOffset>
          </wp:positionV>
          <wp:extent cx="2094865" cy="895350"/>
          <wp:effectExtent l="19050" t="0" r="635" b="0"/>
          <wp:wrapSquare wrapText="bothSides"/>
          <wp:docPr id="3" name="Picture 2" descr="LOGO2007_fo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7_foruse"/>
                  <pic:cNvPicPr>
                    <a:picLocks noChangeAspect="1" noChangeArrowheads="1"/>
                  </pic:cNvPicPr>
                </pic:nvPicPr>
                <pic:blipFill>
                  <a:blip r:embed="rId1">
                    <a:grayscl/>
                  </a:blip>
                  <a:srcRect/>
                  <a:stretch>
                    <a:fillRect/>
                  </a:stretch>
                </pic:blipFill>
                <pic:spPr bwMode="auto">
                  <a:xfrm>
                    <a:off x="0" y="0"/>
                    <a:ext cx="2094865" cy="895350"/>
                  </a:xfrm>
                  <a:prstGeom prst="rect">
                    <a:avLst/>
                  </a:prstGeom>
                  <a:noFill/>
                  <a:ln w="9525">
                    <a:noFill/>
                    <a:miter lim="800000"/>
                    <a:headEnd/>
                    <a:tailEnd/>
                  </a:ln>
                </pic:spPr>
              </pic:pic>
            </a:graphicData>
          </a:graphic>
        </wp:anchor>
      </w:drawing>
    </w:r>
    <w:r w:rsidR="00163534">
      <w:rPr>
        <w:rFonts w:asciiTheme="minorHAnsi" w:eastAsiaTheme="minorHAnsi" w:hAnsiTheme="minorHAnsi" w:cs="Segoe UI"/>
        <w:noProof/>
        <w:color w:val="606060"/>
        <w:sz w:val="20"/>
        <w:szCs w:val="20"/>
      </w:rPr>
      <w:t xml:space="preserve"> </w:t>
    </w:r>
    <w:r w:rsidR="00A83F30">
      <w:rPr>
        <w:rFonts w:asciiTheme="minorHAnsi" w:eastAsiaTheme="minorHAnsi" w:hAnsiTheme="minorHAnsi" w:cs="Segoe UI"/>
        <w:noProof/>
        <w:color w:val="606060"/>
        <w:sz w:val="20"/>
        <w:szCs w:val="20"/>
      </w:rPr>
      <w:t>Affordable Housing Health and Wellenss</w:t>
    </w:r>
    <w:r w:rsidR="00163534">
      <w:rPr>
        <w:rFonts w:asciiTheme="minorHAnsi" w:eastAsiaTheme="minorHAnsi" w:hAnsiTheme="minorHAnsi" w:cs="Segoe UI"/>
        <w:noProof/>
        <w:color w:val="606060"/>
        <w:sz w:val="20"/>
        <w:szCs w:val="20"/>
      </w:rPr>
      <w:t xml:space="preserve"> </w:t>
    </w:r>
  </w:p>
  <w:p w:rsidR="00FB1D8D" w:rsidRDefault="00A83F30"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color w:val="606060"/>
        <w:sz w:val="20"/>
        <w:szCs w:val="20"/>
      </w:rPr>
    </w:pPr>
    <w:r>
      <w:rPr>
        <w:rFonts w:asciiTheme="minorHAnsi" w:eastAsiaTheme="minorHAnsi" w:hAnsiTheme="minorHAnsi" w:cs="Segoe UI"/>
        <w:noProof/>
        <w:color w:val="606060"/>
        <w:sz w:val="20"/>
        <w:szCs w:val="20"/>
      </w:rPr>
      <w:t xml:space="preserve">Fall </w:t>
    </w:r>
    <w:r w:rsidR="0013162A">
      <w:rPr>
        <w:rFonts w:asciiTheme="minorHAnsi" w:eastAsiaTheme="minorHAnsi" w:hAnsiTheme="minorHAnsi" w:cs="Segoe UI"/>
        <w:noProof/>
        <w:color w:val="606060"/>
        <w:sz w:val="20"/>
        <w:szCs w:val="20"/>
      </w:rPr>
      <w:t>2016</w:t>
    </w:r>
  </w:p>
  <w:p w:rsidR="00FB1D8D" w:rsidRDefault="00FB1D8D" w:rsidP="001E5D6E">
    <w:pPr>
      <w:pStyle w:val="Header"/>
      <w:pBdr>
        <w:bottom w:val="single" w:sz="4" w:space="1" w:color="auto"/>
      </w:pBdr>
      <w:tabs>
        <w:tab w:val="clear" w:pos="9360"/>
        <w:tab w:val="right" w:pos="10080"/>
      </w:tabs>
      <w:ind w:left="-720" w:right="-630"/>
      <w:rPr>
        <w:rFonts w:asciiTheme="minorHAnsi" w:eastAsiaTheme="minorHAnsi" w:hAnsiTheme="minorHAnsi" w:cs="Segoe UI"/>
        <w:color w:val="606060"/>
        <w:sz w:val="20"/>
        <w:szCs w:val="20"/>
      </w:rPr>
    </w:pPr>
  </w:p>
  <w:p w:rsidR="00FB1D8D" w:rsidRDefault="00FB1D8D"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color w:val="606060"/>
        <w:sz w:val="20"/>
        <w:szCs w:val="20"/>
      </w:rPr>
    </w:pPr>
  </w:p>
  <w:p w:rsidR="00FB1D8D" w:rsidRDefault="00FB1D8D"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color w:val="606060"/>
        <w:sz w:val="20"/>
        <w:szCs w:val="20"/>
      </w:rPr>
    </w:pPr>
  </w:p>
  <w:p w:rsidR="00FB1D8D" w:rsidRDefault="00FB1D8D"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color w:val="606060"/>
        <w:sz w:val="20"/>
        <w:szCs w:val="20"/>
      </w:rPr>
    </w:pPr>
  </w:p>
  <w:p w:rsidR="00FB1D8D" w:rsidRDefault="00FB1D8D" w:rsidP="00952C0B">
    <w:pPr>
      <w:pStyle w:val="Header"/>
      <w:pBdr>
        <w:bottom w:val="single" w:sz="4" w:space="1" w:color="auto"/>
      </w:pBdr>
      <w:tabs>
        <w:tab w:val="clear" w:pos="9360"/>
        <w:tab w:val="right" w:pos="10080"/>
      </w:tabs>
      <w:ind w:left="-720" w:right="-630"/>
      <w:jc w:val="right"/>
      <w:rPr>
        <w:rFonts w:asciiTheme="minorHAnsi" w:eastAsiaTheme="minorHAnsi" w:hAnsiTheme="minorHAnsi" w:cs="Segoe UI"/>
        <w:color w:val="606060"/>
        <w:sz w:val="20"/>
        <w:szCs w:val="20"/>
      </w:rPr>
    </w:pPr>
  </w:p>
  <w:p w:rsidR="00FB1D8D" w:rsidRPr="00952C0B" w:rsidRDefault="00FB1D8D" w:rsidP="00D37A97">
    <w:pPr>
      <w:pStyle w:val="Header"/>
      <w:pBdr>
        <w:bottom w:val="single" w:sz="4" w:space="1" w:color="auto"/>
      </w:pBdr>
      <w:jc w:val="center"/>
      <w:rPr>
        <w:rFonts w:asciiTheme="minorHAnsi" w:hAnsiTheme="minorHAnsi"/>
        <w:b/>
        <w:sz w:val="48"/>
        <w:szCs w:val="48"/>
      </w:rPr>
    </w:pPr>
    <w:r w:rsidRPr="00952C0B">
      <w:rPr>
        <w:rFonts w:asciiTheme="minorHAnsi" w:hAnsiTheme="minorHAnsi"/>
        <w:b/>
        <w:sz w:val="48"/>
        <w:szCs w:val="48"/>
      </w:rPr>
      <w:t>Instructor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2F"/>
    <w:multiLevelType w:val="hybridMultilevel"/>
    <w:tmpl w:val="EAF2D89A"/>
    <w:lvl w:ilvl="0" w:tplc="75803116">
      <w:start w:val="1"/>
      <w:numFmt w:val="bullet"/>
      <w:lvlText w:val=""/>
      <w:lvlJc w:val="left"/>
      <w:pPr>
        <w:ind w:left="720" w:hanging="360"/>
      </w:pPr>
      <w:rPr>
        <w:rFonts w:ascii="Wingdings" w:hAnsi="Wingdings"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B60"/>
    <w:multiLevelType w:val="hybridMultilevel"/>
    <w:tmpl w:val="7BBE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4D7"/>
    <w:multiLevelType w:val="hybridMultilevel"/>
    <w:tmpl w:val="D0E0B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2882"/>
    <w:multiLevelType w:val="hybridMultilevel"/>
    <w:tmpl w:val="50DEA9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02E92"/>
    <w:multiLevelType w:val="hybridMultilevel"/>
    <w:tmpl w:val="1B109316"/>
    <w:lvl w:ilvl="0" w:tplc="2A2AE3A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E7D89"/>
    <w:multiLevelType w:val="hybridMultilevel"/>
    <w:tmpl w:val="7CF42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234E"/>
    <w:multiLevelType w:val="hybridMultilevel"/>
    <w:tmpl w:val="4A9C9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4E5B15"/>
    <w:multiLevelType w:val="hybridMultilevel"/>
    <w:tmpl w:val="DD1C1F4E"/>
    <w:lvl w:ilvl="0" w:tplc="75803116">
      <w:start w:val="1"/>
      <w:numFmt w:val="bullet"/>
      <w:lvlText w:val=""/>
      <w:lvlJc w:val="left"/>
      <w:pPr>
        <w:ind w:left="720" w:hanging="360"/>
      </w:pPr>
      <w:rPr>
        <w:rFonts w:ascii="Wingdings" w:hAnsi="Wingdings"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6413"/>
    <w:multiLevelType w:val="hybridMultilevel"/>
    <w:tmpl w:val="6B62F7EC"/>
    <w:lvl w:ilvl="0" w:tplc="B608FD3A">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7F"/>
    <w:multiLevelType w:val="multilevel"/>
    <w:tmpl w:val="6BDAE18A"/>
    <w:lvl w:ilvl="0">
      <w:start w:val="1"/>
      <w:numFmt w:val="decimal"/>
      <w:lvlText w:val="%1"/>
      <w:lvlJc w:val="left"/>
      <w:pPr>
        <w:tabs>
          <w:tab w:val="num" w:pos="1080"/>
        </w:tabs>
        <w:ind w:left="1080" w:hanging="360"/>
      </w:pPr>
      <w:rPr>
        <w:rFonts w:ascii="inherit" w:eastAsia="Times New Roman" w:hAnsi="inherit" w:cs="Arial"/>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E747A06"/>
    <w:multiLevelType w:val="hybridMultilevel"/>
    <w:tmpl w:val="F1FC0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94864"/>
    <w:multiLevelType w:val="hybridMultilevel"/>
    <w:tmpl w:val="F392E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004B53"/>
    <w:multiLevelType w:val="hybridMultilevel"/>
    <w:tmpl w:val="C2FCB2D2"/>
    <w:lvl w:ilvl="0" w:tplc="2A2AE3A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31263"/>
    <w:multiLevelType w:val="hybridMultilevel"/>
    <w:tmpl w:val="06400B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9317F"/>
    <w:multiLevelType w:val="hybridMultilevel"/>
    <w:tmpl w:val="7F9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132D"/>
    <w:multiLevelType w:val="hybridMultilevel"/>
    <w:tmpl w:val="A33CD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1FE5"/>
    <w:multiLevelType w:val="hybridMultilevel"/>
    <w:tmpl w:val="8260FA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72B8"/>
    <w:multiLevelType w:val="hybridMultilevel"/>
    <w:tmpl w:val="327C4C9C"/>
    <w:lvl w:ilvl="0" w:tplc="73AAA79C">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0710"/>
    <w:multiLevelType w:val="hybridMultilevel"/>
    <w:tmpl w:val="3CA62E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D5ABF"/>
    <w:multiLevelType w:val="hybridMultilevel"/>
    <w:tmpl w:val="2DB0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44751"/>
    <w:multiLevelType w:val="multilevel"/>
    <w:tmpl w:val="0409001D"/>
    <w:styleLink w:val="BulletLevel1"/>
    <w:lvl w:ilvl="0">
      <w:start w:val="1"/>
      <w:numFmt w:val="bullet"/>
      <w:lvlText w:val="•"/>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0A4034"/>
    <w:multiLevelType w:val="hybridMultilevel"/>
    <w:tmpl w:val="7822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D0459"/>
    <w:multiLevelType w:val="hybridMultilevel"/>
    <w:tmpl w:val="EC4803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11BD6"/>
    <w:multiLevelType w:val="hybridMultilevel"/>
    <w:tmpl w:val="30CC85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90835"/>
    <w:multiLevelType w:val="hybridMultilevel"/>
    <w:tmpl w:val="011A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43F53"/>
    <w:multiLevelType w:val="hybridMultilevel"/>
    <w:tmpl w:val="05F28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9512D"/>
    <w:multiLevelType w:val="hybridMultilevel"/>
    <w:tmpl w:val="E24E8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90245"/>
    <w:multiLevelType w:val="hybridMultilevel"/>
    <w:tmpl w:val="9F66753E"/>
    <w:lvl w:ilvl="0" w:tplc="3210D8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5"/>
  </w:num>
  <w:num w:numId="4">
    <w:abstractNumId w:val="24"/>
  </w:num>
  <w:num w:numId="5">
    <w:abstractNumId w:val="25"/>
  </w:num>
  <w:num w:numId="6">
    <w:abstractNumId w:val="4"/>
  </w:num>
  <w:num w:numId="7">
    <w:abstractNumId w:val="8"/>
  </w:num>
  <w:num w:numId="8">
    <w:abstractNumId w:val="3"/>
  </w:num>
  <w:num w:numId="9">
    <w:abstractNumId w:val="17"/>
  </w:num>
  <w:num w:numId="10">
    <w:abstractNumId w:val="0"/>
  </w:num>
  <w:num w:numId="11">
    <w:abstractNumId w:val="7"/>
  </w:num>
  <w:num w:numId="12">
    <w:abstractNumId w:val="14"/>
  </w:num>
  <w:num w:numId="13">
    <w:abstractNumId w:val="19"/>
  </w:num>
  <w:num w:numId="14">
    <w:abstractNumId w:val="11"/>
  </w:num>
  <w:num w:numId="15">
    <w:abstractNumId w:val="13"/>
  </w:num>
  <w:num w:numId="16">
    <w:abstractNumId w:val="16"/>
  </w:num>
  <w:num w:numId="17">
    <w:abstractNumId w:val="18"/>
  </w:num>
  <w:num w:numId="18">
    <w:abstractNumId w:val="9"/>
  </w:num>
  <w:num w:numId="19">
    <w:abstractNumId w:val="26"/>
  </w:num>
  <w:num w:numId="20">
    <w:abstractNumId w:val="2"/>
  </w:num>
  <w:num w:numId="21">
    <w:abstractNumId w:val="10"/>
  </w:num>
  <w:num w:numId="22">
    <w:abstractNumId w:val="1"/>
  </w:num>
  <w:num w:numId="23">
    <w:abstractNumId w:val="21"/>
  </w:num>
  <w:num w:numId="24">
    <w:abstractNumId w:val="23"/>
  </w:num>
  <w:num w:numId="25">
    <w:abstractNumId w:val="22"/>
  </w:num>
  <w:num w:numId="26">
    <w:abstractNumId w:val="6"/>
  </w:num>
  <w:num w:numId="27">
    <w:abstractNumId w:val="12"/>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97"/>
    <w:rsid w:val="00006A6A"/>
    <w:rsid w:val="00013E66"/>
    <w:rsid w:val="00015E3C"/>
    <w:rsid w:val="00016E5B"/>
    <w:rsid w:val="00025928"/>
    <w:rsid w:val="00030A43"/>
    <w:rsid w:val="00031125"/>
    <w:rsid w:val="0003123E"/>
    <w:rsid w:val="00033C8C"/>
    <w:rsid w:val="000342C1"/>
    <w:rsid w:val="00034CB2"/>
    <w:rsid w:val="00035196"/>
    <w:rsid w:val="00046732"/>
    <w:rsid w:val="00056A88"/>
    <w:rsid w:val="00070ED7"/>
    <w:rsid w:val="00072C50"/>
    <w:rsid w:val="00074A70"/>
    <w:rsid w:val="00077496"/>
    <w:rsid w:val="00081011"/>
    <w:rsid w:val="000850FD"/>
    <w:rsid w:val="00087B4D"/>
    <w:rsid w:val="00096CF3"/>
    <w:rsid w:val="00097CE3"/>
    <w:rsid w:val="000A3C25"/>
    <w:rsid w:val="000C0065"/>
    <w:rsid w:val="000C4952"/>
    <w:rsid w:val="000D1402"/>
    <w:rsid w:val="000E51E0"/>
    <w:rsid w:val="000E5644"/>
    <w:rsid w:val="000E7251"/>
    <w:rsid w:val="000F1293"/>
    <w:rsid w:val="000F3055"/>
    <w:rsid w:val="000F3216"/>
    <w:rsid w:val="00106CF4"/>
    <w:rsid w:val="00107A0E"/>
    <w:rsid w:val="00107DAD"/>
    <w:rsid w:val="0011287B"/>
    <w:rsid w:val="00112B74"/>
    <w:rsid w:val="00116D6C"/>
    <w:rsid w:val="00116DBC"/>
    <w:rsid w:val="00130736"/>
    <w:rsid w:val="0013162A"/>
    <w:rsid w:val="00131E74"/>
    <w:rsid w:val="00132E81"/>
    <w:rsid w:val="00133462"/>
    <w:rsid w:val="001422C6"/>
    <w:rsid w:val="00154512"/>
    <w:rsid w:val="00154F16"/>
    <w:rsid w:val="00157B62"/>
    <w:rsid w:val="00163534"/>
    <w:rsid w:val="00165B8D"/>
    <w:rsid w:val="00171826"/>
    <w:rsid w:val="00190105"/>
    <w:rsid w:val="00190C73"/>
    <w:rsid w:val="001A1941"/>
    <w:rsid w:val="001B1623"/>
    <w:rsid w:val="001B4D99"/>
    <w:rsid w:val="001B5621"/>
    <w:rsid w:val="001D1041"/>
    <w:rsid w:val="001D19C8"/>
    <w:rsid w:val="001E5D6E"/>
    <w:rsid w:val="001F00A7"/>
    <w:rsid w:val="00204632"/>
    <w:rsid w:val="002144AD"/>
    <w:rsid w:val="00216CB8"/>
    <w:rsid w:val="002229FE"/>
    <w:rsid w:val="00232BBB"/>
    <w:rsid w:val="002345CD"/>
    <w:rsid w:val="00241BE7"/>
    <w:rsid w:val="00244248"/>
    <w:rsid w:val="002465E1"/>
    <w:rsid w:val="002468AC"/>
    <w:rsid w:val="0025214E"/>
    <w:rsid w:val="00263326"/>
    <w:rsid w:val="00263A72"/>
    <w:rsid w:val="00267D4D"/>
    <w:rsid w:val="0028190F"/>
    <w:rsid w:val="00285AE6"/>
    <w:rsid w:val="00287EB0"/>
    <w:rsid w:val="00290DFD"/>
    <w:rsid w:val="00291FD7"/>
    <w:rsid w:val="00293BD0"/>
    <w:rsid w:val="002A04DA"/>
    <w:rsid w:val="002A436E"/>
    <w:rsid w:val="002A5B02"/>
    <w:rsid w:val="002A5B7B"/>
    <w:rsid w:val="002B2519"/>
    <w:rsid w:val="002C4B76"/>
    <w:rsid w:val="002C6455"/>
    <w:rsid w:val="002D41CE"/>
    <w:rsid w:val="002F091D"/>
    <w:rsid w:val="002F0C01"/>
    <w:rsid w:val="002F23AE"/>
    <w:rsid w:val="002F4C79"/>
    <w:rsid w:val="002F6F89"/>
    <w:rsid w:val="003008D3"/>
    <w:rsid w:val="00305EA2"/>
    <w:rsid w:val="00312340"/>
    <w:rsid w:val="0031385D"/>
    <w:rsid w:val="0032288D"/>
    <w:rsid w:val="003324EF"/>
    <w:rsid w:val="0033307E"/>
    <w:rsid w:val="003341A4"/>
    <w:rsid w:val="003527B8"/>
    <w:rsid w:val="00356F6F"/>
    <w:rsid w:val="00364C80"/>
    <w:rsid w:val="0037427F"/>
    <w:rsid w:val="003745C5"/>
    <w:rsid w:val="003757EA"/>
    <w:rsid w:val="00376212"/>
    <w:rsid w:val="00381370"/>
    <w:rsid w:val="00385BE8"/>
    <w:rsid w:val="00393FE1"/>
    <w:rsid w:val="00394805"/>
    <w:rsid w:val="003A22CF"/>
    <w:rsid w:val="003A272B"/>
    <w:rsid w:val="003B0BAD"/>
    <w:rsid w:val="003C5F20"/>
    <w:rsid w:val="003D5247"/>
    <w:rsid w:val="003D7D05"/>
    <w:rsid w:val="003E2F3D"/>
    <w:rsid w:val="003F0CE8"/>
    <w:rsid w:val="003F0D30"/>
    <w:rsid w:val="003F107D"/>
    <w:rsid w:val="003F24A9"/>
    <w:rsid w:val="00410613"/>
    <w:rsid w:val="004307B8"/>
    <w:rsid w:val="004456C2"/>
    <w:rsid w:val="00470E11"/>
    <w:rsid w:val="00476F3C"/>
    <w:rsid w:val="004770A5"/>
    <w:rsid w:val="00477621"/>
    <w:rsid w:val="0048299D"/>
    <w:rsid w:val="0048320F"/>
    <w:rsid w:val="00492C24"/>
    <w:rsid w:val="00494A00"/>
    <w:rsid w:val="004A2A05"/>
    <w:rsid w:val="004B01FB"/>
    <w:rsid w:val="004B5303"/>
    <w:rsid w:val="004B5B5B"/>
    <w:rsid w:val="004C6504"/>
    <w:rsid w:val="004D44E4"/>
    <w:rsid w:val="004E16FD"/>
    <w:rsid w:val="004F06DE"/>
    <w:rsid w:val="004F1F35"/>
    <w:rsid w:val="00503D5F"/>
    <w:rsid w:val="00505B17"/>
    <w:rsid w:val="00513EDC"/>
    <w:rsid w:val="00516512"/>
    <w:rsid w:val="00520BEA"/>
    <w:rsid w:val="0052188A"/>
    <w:rsid w:val="00522A2F"/>
    <w:rsid w:val="00524259"/>
    <w:rsid w:val="005358E1"/>
    <w:rsid w:val="00537425"/>
    <w:rsid w:val="0054067F"/>
    <w:rsid w:val="00544AA2"/>
    <w:rsid w:val="00562441"/>
    <w:rsid w:val="00571378"/>
    <w:rsid w:val="00572E0B"/>
    <w:rsid w:val="00576884"/>
    <w:rsid w:val="0059458C"/>
    <w:rsid w:val="005945F9"/>
    <w:rsid w:val="00596FE0"/>
    <w:rsid w:val="005C6869"/>
    <w:rsid w:val="005F084D"/>
    <w:rsid w:val="005F1824"/>
    <w:rsid w:val="005F55B7"/>
    <w:rsid w:val="00616DBA"/>
    <w:rsid w:val="00623AC0"/>
    <w:rsid w:val="00631CBF"/>
    <w:rsid w:val="00632BA0"/>
    <w:rsid w:val="0064032D"/>
    <w:rsid w:val="00642386"/>
    <w:rsid w:val="00642FE7"/>
    <w:rsid w:val="006467C3"/>
    <w:rsid w:val="00660E12"/>
    <w:rsid w:val="0067129D"/>
    <w:rsid w:val="00681DAF"/>
    <w:rsid w:val="006A0A40"/>
    <w:rsid w:val="006D3AB8"/>
    <w:rsid w:val="006D66DC"/>
    <w:rsid w:val="006F060B"/>
    <w:rsid w:val="006F249B"/>
    <w:rsid w:val="006F3DBF"/>
    <w:rsid w:val="006F74EA"/>
    <w:rsid w:val="00701B8F"/>
    <w:rsid w:val="00702205"/>
    <w:rsid w:val="00711A28"/>
    <w:rsid w:val="00713B21"/>
    <w:rsid w:val="007165CA"/>
    <w:rsid w:val="00724B57"/>
    <w:rsid w:val="00743C8D"/>
    <w:rsid w:val="00744129"/>
    <w:rsid w:val="007533A5"/>
    <w:rsid w:val="00753649"/>
    <w:rsid w:val="0075697C"/>
    <w:rsid w:val="00766F11"/>
    <w:rsid w:val="007818BE"/>
    <w:rsid w:val="00784474"/>
    <w:rsid w:val="007845FB"/>
    <w:rsid w:val="00784A47"/>
    <w:rsid w:val="007929D7"/>
    <w:rsid w:val="007B2634"/>
    <w:rsid w:val="007B6BDD"/>
    <w:rsid w:val="007C1D46"/>
    <w:rsid w:val="007C556B"/>
    <w:rsid w:val="007D0198"/>
    <w:rsid w:val="007D2723"/>
    <w:rsid w:val="007D5D08"/>
    <w:rsid w:val="007D6C30"/>
    <w:rsid w:val="007E4940"/>
    <w:rsid w:val="007F5B68"/>
    <w:rsid w:val="007F5C6D"/>
    <w:rsid w:val="007F78C4"/>
    <w:rsid w:val="00803BC9"/>
    <w:rsid w:val="00810411"/>
    <w:rsid w:val="00812395"/>
    <w:rsid w:val="008305DA"/>
    <w:rsid w:val="00841630"/>
    <w:rsid w:val="0084353B"/>
    <w:rsid w:val="00857FC4"/>
    <w:rsid w:val="00866F5A"/>
    <w:rsid w:val="008677EF"/>
    <w:rsid w:val="008704C2"/>
    <w:rsid w:val="00871C87"/>
    <w:rsid w:val="00872870"/>
    <w:rsid w:val="00876EE0"/>
    <w:rsid w:val="00881021"/>
    <w:rsid w:val="00884F1C"/>
    <w:rsid w:val="008913F6"/>
    <w:rsid w:val="008929D1"/>
    <w:rsid w:val="00895BEC"/>
    <w:rsid w:val="008A57B9"/>
    <w:rsid w:val="008B1D0B"/>
    <w:rsid w:val="008B3F1D"/>
    <w:rsid w:val="008B7FE6"/>
    <w:rsid w:val="008E280D"/>
    <w:rsid w:val="008E61D1"/>
    <w:rsid w:val="008F7289"/>
    <w:rsid w:val="009111D5"/>
    <w:rsid w:val="00911EAE"/>
    <w:rsid w:val="009347A0"/>
    <w:rsid w:val="00934B20"/>
    <w:rsid w:val="00943AE0"/>
    <w:rsid w:val="00946EA8"/>
    <w:rsid w:val="00947F8F"/>
    <w:rsid w:val="00952C0B"/>
    <w:rsid w:val="009533D1"/>
    <w:rsid w:val="00956ADE"/>
    <w:rsid w:val="0097278B"/>
    <w:rsid w:val="009740B4"/>
    <w:rsid w:val="0098670D"/>
    <w:rsid w:val="00991E79"/>
    <w:rsid w:val="009A1555"/>
    <w:rsid w:val="009B2C35"/>
    <w:rsid w:val="009C3A74"/>
    <w:rsid w:val="009C4867"/>
    <w:rsid w:val="009D2972"/>
    <w:rsid w:val="009E2944"/>
    <w:rsid w:val="009F057A"/>
    <w:rsid w:val="009F3B58"/>
    <w:rsid w:val="00A04BEE"/>
    <w:rsid w:val="00A17AEA"/>
    <w:rsid w:val="00A258B1"/>
    <w:rsid w:val="00A3032E"/>
    <w:rsid w:val="00A330EB"/>
    <w:rsid w:val="00A33977"/>
    <w:rsid w:val="00A50621"/>
    <w:rsid w:val="00A552A9"/>
    <w:rsid w:val="00A553CC"/>
    <w:rsid w:val="00A56007"/>
    <w:rsid w:val="00A5648B"/>
    <w:rsid w:val="00A60283"/>
    <w:rsid w:val="00A73108"/>
    <w:rsid w:val="00A75D40"/>
    <w:rsid w:val="00A77841"/>
    <w:rsid w:val="00A815AA"/>
    <w:rsid w:val="00A81F98"/>
    <w:rsid w:val="00A83186"/>
    <w:rsid w:val="00A83F30"/>
    <w:rsid w:val="00A96951"/>
    <w:rsid w:val="00AA5F05"/>
    <w:rsid w:val="00AC3023"/>
    <w:rsid w:val="00AC7C99"/>
    <w:rsid w:val="00AD1B42"/>
    <w:rsid w:val="00AD78B3"/>
    <w:rsid w:val="00B13678"/>
    <w:rsid w:val="00B15E01"/>
    <w:rsid w:val="00B17FA8"/>
    <w:rsid w:val="00B21C8D"/>
    <w:rsid w:val="00B25D96"/>
    <w:rsid w:val="00B711F0"/>
    <w:rsid w:val="00B727E9"/>
    <w:rsid w:val="00B8190F"/>
    <w:rsid w:val="00B85415"/>
    <w:rsid w:val="00B8698F"/>
    <w:rsid w:val="00B87508"/>
    <w:rsid w:val="00B96F50"/>
    <w:rsid w:val="00BA0938"/>
    <w:rsid w:val="00BA1A60"/>
    <w:rsid w:val="00BB07A0"/>
    <w:rsid w:val="00BD3413"/>
    <w:rsid w:val="00BD357E"/>
    <w:rsid w:val="00BD38D6"/>
    <w:rsid w:val="00BF30A5"/>
    <w:rsid w:val="00BF378C"/>
    <w:rsid w:val="00BF3C12"/>
    <w:rsid w:val="00C03AD3"/>
    <w:rsid w:val="00C14EDD"/>
    <w:rsid w:val="00C231D9"/>
    <w:rsid w:val="00C34B45"/>
    <w:rsid w:val="00C40073"/>
    <w:rsid w:val="00C5029E"/>
    <w:rsid w:val="00C63231"/>
    <w:rsid w:val="00C64640"/>
    <w:rsid w:val="00C679AE"/>
    <w:rsid w:val="00C8646F"/>
    <w:rsid w:val="00C870EA"/>
    <w:rsid w:val="00C92E29"/>
    <w:rsid w:val="00CA1B4A"/>
    <w:rsid w:val="00CA3189"/>
    <w:rsid w:val="00CA7508"/>
    <w:rsid w:val="00CB1F52"/>
    <w:rsid w:val="00CD5AED"/>
    <w:rsid w:val="00CD6834"/>
    <w:rsid w:val="00CE3248"/>
    <w:rsid w:val="00CF1903"/>
    <w:rsid w:val="00D03C40"/>
    <w:rsid w:val="00D11AAF"/>
    <w:rsid w:val="00D129DF"/>
    <w:rsid w:val="00D136EE"/>
    <w:rsid w:val="00D2258A"/>
    <w:rsid w:val="00D25BA5"/>
    <w:rsid w:val="00D36842"/>
    <w:rsid w:val="00D37761"/>
    <w:rsid w:val="00D37A97"/>
    <w:rsid w:val="00D42048"/>
    <w:rsid w:val="00D43DD1"/>
    <w:rsid w:val="00D506CF"/>
    <w:rsid w:val="00D5172B"/>
    <w:rsid w:val="00D570D2"/>
    <w:rsid w:val="00D604EE"/>
    <w:rsid w:val="00D6492F"/>
    <w:rsid w:val="00D67076"/>
    <w:rsid w:val="00D75688"/>
    <w:rsid w:val="00D75C10"/>
    <w:rsid w:val="00D75F8D"/>
    <w:rsid w:val="00D810C8"/>
    <w:rsid w:val="00D86C28"/>
    <w:rsid w:val="00D904A0"/>
    <w:rsid w:val="00DA210C"/>
    <w:rsid w:val="00DA298C"/>
    <w:rsid w:val="00DA2BB0"/>
    <w:rsid w:val="00DA6DC0"/>
    <w:rsid w:val="00DD241F"/>
    <w:rsid w:val="00DE4D54"/>
    <w:rsid w:val="00DE7EE9"/>
    <w:rsid w:val="00DF52AE"/>
    <w:rsid w:val="00DF7FFD"/>
    <w:rsid w:val="00E04702"/>
    <w:rsid w:val="00E135BA"/>
    <w:rsid w:val="00E27220"/>
    <w:rsid w:val="00E27D6B"/>
    <w:rsid w:val="00E512A8"/>
    <w:rsid w:val="00E55A19"/>
    <w:rsid w:val="00E66909"/>
    <w:rsid w:val="00E75C25"/>
    <w:rsid w:val="00E80774"/>
    <w:rsid w:val="00E87449"/>
    <w:rsid w:val="00EA1CC9"/>
    <w:rsid w:val="00EA53B5"/>
    <w:rsid w:val="00EA54CA"/>
    <w:rsid w:val="00EA74FC"/>
    <w:rsid w:val="00EC3554"/>
    <w:rsid w:val="00EC5EFD"/>
    <w:rsid w:val="00ED4C8F"/>
    <w:rsid w:val="00ED5966"/>
    <w:rsid w:val="00EE3440"/>
    <w:rsid w:val="00EE3714"/>
    <w:rsid w:val="00EF2C19"/>
    <w:rsid w:val="00EF5692"/>
    <w:rsid w:val="00F05187"/>
    <w:rsid w:val="00F2068F"/>
    <w:rsid w:val="00F2214F"/>
    <w:rsid w:val="00F3007B"/>
    <w:rsid w:val="00F3075A"/>
    <w:rsid w:val="00F4067F"/>
    <w:rsid w:val="00F6645E"/>
    <w:rsid w:val="00F714B7"/>
    <w:rsid w:val="00F75386"/>
    <w:rsid w:val="00F76F5E"/>
    <w:rsid w:val="00F7702B"/>
    <w:rsid w:val="00F810B3"/>
    <w:rsid w:val="00F9005D"/>
    <w:rsid w:val="00FB1D8D"/>
    <w:rsid w:val="00FB5C4F"/>
    <w:rsid w:val="00FC45DC"/>
    <w:rsid w:val="00FD0008"/>
    <w:rsid w:val="00FD0A35"/>
    <w:rsid w:val="00FD5D2E"/>
    <w:rsid w:val="00FE3E6F"/>
    <w:rsid w:val="00FE56C8"/>
    <w:rsid w:val="00FE6BAC"/>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F5A15-31F4-4810-8371-6320A06F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7A97"/>
    <w:pPr>
      <w:outlineLvl w:val="0"/>
    </w:pPr>
    <w:rPr>
      <w:rFonts w:asciiTheme="minorHAnsi" w:hAnsiTheme="minorHAnsi"/>
      <w:b/>
      <w:color w:val="68645B"/>
      <w:sz w:val="40"/>
      <w:szCs w:val="40"/>
    </w:rPr>
  </w:style>
  <w:style w:type="paragraph" w:styleId="Heading2">
    <w:name w:val="heading 2"/>
    <w:basedOn w:val="Normal"/>
    <w:next w:val="Normal"/>
    <w:link w:val="Heading2Char"/>
    <w:uiPriority w:val="9"/>
    <w:unhideWhenUsed/>
    <w:qFormat/>
    <w:rsid w:val="00D37A97"/>
    <w:pPr>
      <w:keepNext/>
      <w:keepLines/>
      <w:spacing w:before="200"/>
      <w:outlineLvl w:val="1"/>
    </w:pPr>
    <w:rPr>
      <w:rFonts w:asciiTheme="minorHAnsi" w:eastAsiaTheme="majorEastAsia" w:hAnsiTheme="minorHAnsi" w:cstheme="majorBidi"/>
      <w:b/>
      <w:bCs/>
      <w:color w:val="A9777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evel1">
    <w:name w:val="Bullet Level 1"/>
    <w:basedOn w:val="NoList"/>
    <w:uiPriority w:val="99"/>
    <w:rsid w:val="00F810B3"/>
    <w:pPr>
      <w:numPr>
        <w:numId w:val="1"/>
      </w:numPr>
    </w:pPr>
  </w:style>
  <w:style w:type="character" w:customStyle="1" w:styleId="Heading1Char">
    <w:name w:val="Heading 1 Char"/>
    <w:basedOn w:val="DefaultParagraphFont"/>
    <w:link w:val="Heading1"/>
    <w:uiPriority w:val="9"/>
    <w:rsid w:val="00D37A97"/>
    <w:rPr>
      <w:rFonts w:eastAsia="Times New Roman" w:cs="Times New Roman"/>
      <w:b/>
      <w:color w:val="68645B"/>
      <w:sz w:val="40"/>
      <w:szCs w:val="40"/>
    </w:rPr>
  </w:style>
  <w:style w:type="character" w:customStyle="1" w:styleId="Heading2Char">
    <w:name w:val="Heading 2 Char"/>
    <w:basedOn w:val="DefaultParagraphFont"/>
    <w:link w:val="Heading2"/>
    <w:uiPriority w:val="9"/>
    <w:rsid w:val="00D37A97"/>
    <w:rPr>
      <w:rFonts w:eastAsiaTheme="majorEastAsia" w:cstheme="majorBidi"/>
      <w:b/>
      <w:bCs/>
      <w:color w:val="A97774"/>
      <w:sz w:val="28"/>
      <w:szCs w:val="28"/>
    </w:rPr>
  </w:style>
  <w:style w:type="paragraph" w:styleId="BodyText">
    <w:name w:val="Body Text"/>
    <w:basedOn w:val="Normal"/>
    <w:link w:val="BodyTextChar"/>
    <w:rsid w:val="00D37A97"/>
    <w:pPr>
      <w:autoSpaceDE w:val="0"/>
      <w:autoSpaceDN w:val="0"/>
      <w:adjustRightInd w:val="0"/>
      <w:jc w:val="both"/>
    </w:pPr>
    <w:rPr>
      <w:szCs w:val="20"/>
    </w:rPr>
  </w:style>
  <w:style w:type="character" w:customStyle="1" w:styleId="BodyTextChar">
    <w:name w:val="Body Text Char"/>
    <w:basedOn w:val="DefaultParagraphFont"/>
    <w:link w:val="BodyText"/>
    <w:rsid w:val="00D37A9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7A97"/>
    <w:pPr>
      <w:tabs>
        <w:tab w:val="center" w:pos="4680"/>
        <w:tab w:val="right" w:pos="9360"/>
      </w:tabs>
    </w:pPr>
  </w:style>
  <w:style w:type="character" w:customStyle="1" w:styleId="HeaderChar">
    <w:name w:val="Header Char"/>
    <w:basedOn w:val="DefaultParagraphFont"/>
    <w:link w:val="Header"/>
    <w:uiPriority w:val="99"/>
    <w:rsid w:val="00D37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A97"/>
    <w:pPr>
      <w:tabs>
        <w:tab w:val="center" w:pos="4680"/>
        <w:tab w:val="right" w:pos="9360"/>
      </w:tabs>
    </w:pPr>
  </w:style>
  <w:style w:type="character" w:customStyle="1" w:styleId="FooterChar">
    <w:name w:val="Footer Char"/>
    <w:basedOn w:val="DefaultParagraphFont"/>
    <w:link w:val="Footer"/>
    <w:uiPriority w:val="99"/>
    <w:rsid w:val="00D37A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C0B"/>
    <w:rPr>
      <w:rFonts w:ascii="Tahoma" w:hAnsi="Tahoma" w:cs="Tahoma"/>
      <w:sz w:val="16"/>
      <w:szCs w:val="16"/>
    </w:rPr>
  </w:style>
  <w:style w:type="character" w:customStyle="1" w:styleId="BalloonTextChar">
    <w:name w:val="Balloon Text Char"/>
    <w:basedOn w:val="DefaultParagraphFont"/>
    <w:link w:val="BalloonText"/>
    <w:uiPriority w:val="99"/>
    <w:semiHidden/>
    <w:rsid w:val="00952C0B"/>
    <w:rPr>
      <w:rFonts w:ascii="Tahoma" w:eastAsia="Times New Roman" w:hAnsi="Tahoma" w:cs="Tahoma"/>
      <w:sz w:val="16"/>
      <w:szCs w:val="16"/>
    </w:rPr>
  </w:style>
  <w:style w:type="paragraph" w:styleId="BodyText3">
    <w:name w:val="Body Text 3"/>
    <w:basedOn w:val="Normal"/>
    <w:link w:val="BodyText3Char"/>
    <w:uiPriority w:val="99"/>
    <w:semiHidden/>
    <w:unhideWhenUsed/>
    <w:rsid w:val="00952C0B"/>
    <w:pPr>
      <w:spacing w:after="120"/>
    </w:pPr>
    <w:rPr>
      <w:sz w:val="16"/>
      <w:szCs w:val="16"/>
    </w:rPr>
  </w:style>
  <w:style w:type="character" w:customStyle="1" w:styleId="BodyText3Char">
    <w:name w:val="Body Text 3 Char"/>
    <w:basedOn w:val="DefaultParagraphFont"/>
    <w:link w:val="BodyText3"/>
    <w:uiPriority w:val="99"/>
    <w:semiHidden/>
    <w:rsid w:val="00952C0B"/>
    <w:rPr>
      <w:rFonts w:ascii="Times New Roman" w:eastAsia="Times New Roman" w:hAnsi="Times New Roman" w:cs="Times New Roman"/>
      <w:sz w:val="16"/>
      <w:szCs w:val="16"/>
    </w:rPr>
  </w:style>
  <w:style w:type="character" w:styleId="Hyperlink">
    <w:name w:val="Hyperlink"/>
    <w:basedOn w:val="DefaultParagraphFont"/>
    <w:rsid w:val="00952C0B"/>
    <w:rPr>
      <w:color w:val="336699"/>
      <w:u w:val="single"/>
    </w:rPr>
  </w:style>
  <w:style w:type="paragraph" w:styleId="ListParagraph">
    <w:name w:val="List Paragraph"/>
    <w:basedOn w:val="Normal"/>
    <w:uiPriority w:val="34"/>
    <w:qFormat/>
    <w:rsid w:val="0037427F"/>
    <w:pPr>
      <w:ind w:left="720"/>
      <w:contextualSpacing/>
    </w:pPr>
  </w:style>
  <w:style w:type="paragraph" w:styleId="BodyText2">
    <w:name w:val="Body Text 2"/>
    <w:basedOn w:val="Normal"/>
    <w:link w:val="BodyText2Char"/>
    <w:uiPriority w:val="99"/>
    <w:unhideWhenUsed/>
    <w:rsid w:val="00D43DD1"/>
    <w:pPr>
      <w:spacing w:after="120" w:line="480" w:lineRule="auto"/>
    </w:pPr>
  </w:style>
  <w:style w:type="character" w:customStyle="1" w:styleId="BodyText2Char">
    <w:name w:val="Body Text 2 Char"/>
    <w:basedOn w:val="DefaultParagraphFont"/>
    <w:link w:val="BodyText2"/>
    <w:uiPriority w:val="99"/>
    <w:rsid w:val="00D43D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1D46"/>
    <w:rPr>
      <w:color w:val="800080" w:themeColor="followedHyperlink"/>
      <w:u w:val="single"/>
    </w:rPr>
  </w:style>
  <w:style w:type="character" w:styleId="Strong">
    <w:name w:val="Strong"/>
    <w:basedOn w:val="DefaultParagraphFont"/>
    <w:uiPriority w:val="22"/>
    <w:qFormat/>
    <w:rsid w:val="00702205"/>
    <w:rPr>
      <w:b/>
      <w:bCs/>
    </w:rPr>
  </w:style>
  <w:style w:type="paragraph" w:styleId="PlainText">
    <w:name w:val="Plain Text"/>
    <w:basedOn w:val="Normal"/>
    <w:link w:val="PlainTextChar"/>
    <w:uiPriority w:val="99"/>
    <w:unhideWhenUsed/>
    <w:rsid w:val="00DA2BB0"/>
    <w:rPr>
      <w:rFonts w:ascii="Candara" w:eastAsiaTheme="minorHAnsi" w:hAnsi="Candara" w:cstheme="minorBidi"/>
      <w:color w:val="0D0D0D" w:themeColor="text1" w:themeTint="F2"/>
      <w:szCs w:val="21"/>
    </w:rPr>
  </w:style>
  <w:style w:type="character" w:customStyle="1" w:styleId="PlainTextChar">
    <w:name w:val="Plain Text Char"/>
    <w:basedOn w:val="DefaultParagraphFont"/>
    <w:link w:val="PlainText"/>
    <w:uiPriority w:val="99"/>
    <w:rsid w:val="00DA2BB0"/>
    <w:rPr>
      <w:rFonts w:ascii="Candara" w:hAnsi="Candara"/>
      <w:color w:val="0D0D0D" w:themeColor="text1" w:themeTint="F2"/>
      <w:sz w:val="24"/>
      <w:szCs w:val="21"/>
    </w:rPr>
  </w:style>
  <w:style w:type="character" w:customStyle="1" w:styleId="apple-converted-space">
    <w:name w:val="apple-converted-space"/>
    <w:basedOn w:val="DefaultParagraphFont"/>
    <w:rsid w:val="009A1555"/>
  </w:style>
  <w:style w:type="paragraph" w:styleId="NormalWeb">
    <w:name w:val="Normal (Web)"/>
    <w:basedOn w:val="Normal"/>
    <w:uiPriority w:val="99"/>
    <w:unhideWhenUsed/>
    <w:rsid w:val="008F7289"/>
    <w:pPr>
      <w:spacing w:before="100" w:beforeAutospacing="1" w:after="100" w:afterAutospacing="1"/>
    </w:pPr>
  </w:style>
  <w:style w:type="paragraph" w:customStyle="1" w:styleId="bqfqa">
    <w:name w:val="bq_fq_a"/>
    <w:basedOn w:val="Normal"/>
    <w:rsid w:val="008F7289"/>
    <w:pPr>
      <w:spacing w:before="100" w:beforeAutospacing="1" w:after="100" w:afterAutospacing="1"/>
    </w:pPr>
  </w:style>
  <w:style w:type="character" w:styleId="Emphasis">
    <w:name w:val="Emphasis"/>
    <w:basedOn w:val="DefaultParagraphFont"/>
    <w:uiPriority w:val="20"/>
    <w:qFormat/>
    <w:rsid w:val="00BF3C12"/>
    <w:rPr>
      <w:i/>
      <w:iCs/>
    </w:rPr>
  </w:style>
  <w:style w:type="character" w:customStyle="1" w:styleId="ingredient">
    <w:name w:val="ingredient"/>
    <w:basedOn w:val="DefaultParagraphFont"/>
    <w:rsid w:val="00744129"/>
  </w:style>
  <w:style w:type="character" w:customStyle="1" w:styleId="value">
    <w:name w:val="value"/>
    <w:basedOn w:val="DefaultParagraphFont"/>
    <w:rsid w:val="00744129"/>
  </w:style>
  <w:style w:type="character" w:customStyle="1" w:styleId="type">
    <w:name w:val="type"/>
    <w:basedOn w:val="DefaultParagraphFont"/>
    <w:rsid w:val="00744129"/>
  </w:style>
  <w:style w:type="character" w:customStyle="1" w:styleId="name">
    <w:name w:val="name"/>
    <w:basedOn w:val="DefaultParagraphFont"/>
    <w:rsid w:val="0074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8593">
      <w:bodyDiv w:val="1"/>
      <w:marLeft w:val="0"/>
      <w:marRight w:val="0"/>
      <w:marTop w:val="0"/>
      <w:marBottom w:val="0"/>
      <w:divBdr>
        <w:top w:val="none" w:sz="0" w:space="0" w:color="auto"/>
        <w:left w:val="none" w:sz="0" w:space="0" w:color="auto"/>
        <w:bottom w:val="none" w:sz="0" w:space="0" w:color="auto"/>
        <w:right w:val="none" w:sz="0" w:space="0" w:color="auto"/>
      </w:divBdr>
      <w:divsChild>
        <w:div w:id="1727756849">
          <w:marLeft w:val="0"/>
          <w:marRight w:val="0"/>
          <w:marTop w:val="0"/>
          <w:marBottom w:val="0"/>
          <w:divBdr>
            <w:top w:val="none" w:sz="0" w:space="0" w:color="auto"/>
            <w:left w:val="none" w:sz="0" w:space="0" w:color="auto"/>
            <w:bottom w:val="none" w:sz="0" w:space="0" w:color="auto"/>
            <w:right w:val="none" w:sz="0" w:space="0" w:color="auto"/>
          </w:divBdr>
        </w:div>
        <w:div w:id="1685790706">
          <w:marLeft w:val="0"/>
          <w:marRight w:val="0"/>
          <w:marTop w:val="0"/>
          <w:marBottom w:val="0"/>
          <w:divBdr>
            <w:top w:val="none" w:sz="0" w:space="0" w:color="auto"/>
            <w:left w:val="none" w:sz="0" w:space="0" w:color="auto"/>
            <w:bottom w:val="none" w:sz="0" w:space="0" w:color="auto"/>
            <w:right w:val="none" w:sz="0" w:space="0" w:color="auto"/>
          </w:divBdr>
        </w:div>
        <w:div w:id="489296913">
          <w:marLeft w:val="0"/>
          <w:marRight w:val="0"/>
          <w:marTop w:val="0"/>
          <w:marBottom w:val="0"/>
          <w:divBdr>
            <w:top w:val="none" w:sz="0" w:space="0" w:color="auto"/>
            <w:left w:val="none" w:sz="0" w:space="0" w:color="auto"/>
            <w:bottom w:val="none" w:sz="0" w:space="0" w:color="auto"/>
            <w:right w:val="none" w:sz="0" w:space="0" w:color="auto"/>
          </w:divBdr>
        </w:div>
        <w:div w:id="1530143656">
          <w:marLeft w:val="0"/>
          <w:marRight w:val="0"/>
          <w:marTop w:val="0"/>
          <w:marBottom w:val="0"/>
          <w:divBdr>
            <w:top w:val="none" w:sz="0" w:space="0" w:color="auto"/>
            <w:left w:val="none" w:sz="0" w:space="0" w:color="auto"/>
            <w:bottom w:val="none" w:sz="0" w:space="0" w:color="auto"/>
            <w:right w:val="none" w:sz="0" w:space="0" w:color="auto"/>
          </w:divBdr>
        </w:div>
        <w:div w:id="1918975611">
          <w:marLeft w:val="0"/>
          <w:marRight w:val="0"/>
          <w:marTop w:val="0"/>
          <w:marBottom w:val="0"/>
          <w:divBdr>
            <w:top w:val="none" w:sz="0" w:space="0" w:color="auto"/>
            <w:left w:val="none" w:sz="0" w:space="0" w:color="auto"/>
            <w:bottom w:val="none" w:sz="0" w:space="0" w:color="auto"/>
            <w:right w:val="none" w:sz="0" w:space="0" w:color="auto"/>
          </w:divBdr>
        </w:div>
      </w:divsChild>
    </w:div>
    <w:div w:id="578903925">
      <w:bodyDiv w:val="1"/>
      <w:marLeft w:val="0"/>
      <w:marRight w:val="0"/>
      <w:marTop w:val="0"/>
      <w:marBottom w:val="0"/>
      <w:divBdr>
        <w:top w:val="none" w:sz="0" w:space="0" w:color="auto"/>
        <w:left w:val="none" w:sz="0" w:space="0" w:color="auto"/>
        <w:bottom w:val="none" w:sz="0" w:space="0" w:color="auto"/>
        <w:right w:val="none" w:sz="0" w:space="0" w:color="auto"/>
      </w:divBdr>
    </w:div>
    <w:div w:id="585572044">
      <w:bodyDiv w:val="1"/>
      <w:marLeft w:val="0"/>
      <w:marRight w:val="0"/>
      <w:marTop w:val="0"/>
      <w:marBottom w:val="0"/>
      <w:divBdr>
        <w:top w:val="none" w:sz="0" w:space="0" w:color="auto"/>
        <w:left w:val="none" w:sz="0" w:space="0" w:color="auto"/>
        <w:bottom w:val="none" w:sz="0" w:space="0" w:color="auto"/>
        <w:right w:val="none" w:sz="0" w:space="0" w:color="auto"/>
      </w:divBdr>
    </w:div>
    <w:div w:id="603341948">
      <w:bodyDiv w:val="1"/>
      <w:marLeft w:val="0"/>
      <w:marRight w:val="0"/>
      <w:marTop w:val="0"/>
      <w:marBottom w:val="0"/>
      <w:divBdr>
        <w:top w:val="none" w:sz="0" w:space="0" w:color="auto"/>
        <w:left w:val="none" w:sz="0" w:space="0" w:color="auto"/>
        <w:bottom w:val="none" w:sz="0" w:space="0" w:color="auto"/>
        <w:right w:val="none" w:sz="0" w:space="0" w:color="auto"/>
      </w:divBdr>
      <w:divsChild>
        <w:div w:id="16736828">
          <w:marLeft w:val="0"/>
          <w:marRight w:val="0"/>
          <w:marTop w:val="0"/>
          <w:marBottom w:val="0"/>
          <w:divBdr>
            <w:top w:val="none" w:sz="0" w:space="0" w:color="auto"/>
            <w:left w:val="none" w:sz="0" w:space="0" w:color="auto"/>
            <w:bottom w:val="none" w:sz="0" w:space="0" w:color="auto"/>
            <w:right w:val="none" w:sz="0" w:space="0" w:color="auto"/>
          </w:divBdr>
        </w:div>
        <w:div w:id="1010064672">
          <w:marLeft w:val="0"/>
          <w:marRight w:val="0"/>
          <w:marTop w:val="0"/>
          <w:marBottom w:val="0"/>
          <w:divBdr>
            <w:top w:val="none" w:sz="0" w:space="0" w:color="auto"/>
            <w:left w:val="none" w:sz="0" w:space="0" w:color="auto"/>
            <w:bottom w:val="none" w:sz="0" w:space="0" w:color="auto"/>
            <w:right w:val="none" w:sz="0" w:space="0" w:color="auto"/>
          </w:divBdr>
        </w:div>
        <w:div w:id="691108461">
          <w:marLeft w:val="0"/>
          <w:marRight w:val="0"/>
          <w:marTop w:val="0"/>
          <w:marBottom w:val="0"/>
          <w:divBdr>
            <w:top w:val="none" w:sz="0" w:space="0" w:color="auto"/>
            <w:left w:val="none" w:sz="0" w:space="0" w:color="auto"/>
            <w:bottom w:val="none" w:sz="0" w:space="0" w:color="auto"/>
            <w:right w:val="none" w:sz="0" w:space="0" w:color="auto"/>
          </w:divBdr>
        </w:div>
        <w:div w:id="1253007489">
          <w:marLeft w:val="0"/>
          <w:marRight w:val="0"/>
          <w:marTop w:val="0"/>
          <w:marBottom w:val="0"/>
          <w:divBdr>
            <w:top w:val="none" w:sz="0" w:space="0" w:color="auto"/>
            <w:left w:val="none" w:sz="0" w:space="0" w:color="auto"/>
            <w:bottom w:val="none" w:sz="0" w:space="0" w:color="auto"/>
            <w:right w:val="none" w:sz="0" w:space="0" w:color="auto"/>
          </w:divBdr>
        </w:div>
        <w:div w:id="1409306694">
          <w:marLeft w:val="0"/>
          <w:marRight w:val="0"/>
          <w:marTop w:val="0"/>
          <w:marBottom w:val="0"/>
          <w:divBdr>
            <w:top w:val="none" w:sz="0" w:space="0" w:color="auto"/>
            <w:left w:val="none" w:sz="0" w:space="0" w:color="auto"/>
            <w:bottom w:val="none" w:sz="0" w:space="0" w:color="auto"/>
            <w:right w:val="none" w:sz="0" w:space="0" w:color="auto"/>
          </w:divBdr>
        </w:div>
      </w:divsChild>
    </w:div>
    <w:div w:id="693575887">
      <w:bodyDiv w:val="1"/>
      <w:marLeft w:val="0"/>
      <w:marRight w:val="0"/>
      <w:marTop w:val="0"/>
      <w:marBottom w:val="0"/>
      <w:divBdr>
        <w:top w:val="none" w:sz="0" w:space="0" w:color="auto"/>
        <w:left w:val="none" w:sz="0" w:space="0" w:color="auto"/>
        <w:bottom w:val="none" w:sz="0" w:space="0" w:color="auto"/>
        <w:right w:val="none" w:sz="0" w:space="0" w:color="auto"/>
      </w:divBdr>
    </w:div>
    <w:div w:id="1519008545">
      <w:bodyDiv w:val="1"/>
      <w:marLeft w:val="0"/>
      <w:marRight w:val="0"/>
      <w:marTop w:val="0"/>
      <w:marBottom w:val="0"/>
      <w:divBdr>
        <w:top w:val="none" w:sz="0" w:space="0" w:color="auto"/>
        <w:left w:val="none" w:sz="0" w:space="0" w:color="auto"/>
        <w:bottom w:val="none" w:sz="0" w:space="0" w:color="auto"/>
        <w:right w:val="none" w:sz="0" w:space="0" w:color="auto"/>
      </w:divBdr>
    </w:div>
    <w:div w:id="1627076694">
      <w:bodyDiv w:val="1"/>
      <w:marLeft w:val="0"/>
      <w:marRight w:val="0"/>
      <w:marTop w:val="0"/>
      <w:marBottom w:val="0"/>
      <w:divBdr>
        <w:top w:val="none" w:sz="0" w:space="0" w:color="auto"/>
        <w:left w:val="none" w:sz="0" w:space="0" w:color="auto"/>
        <w:bottom w:val="none" w:sz="0" w:space="0" w:color="auto"/>
        <w:right w:val="none" w:sz="0" w:space="0" w:color="auto"/>
      </w:divBdr>
    </w:div>
    <w:div w:id="1775860531">
      <w:bodyDiv w:val="1"/>
      <w:marLeft w:val="0"/>
      <w:marRight w:val="0"/>
      <w:marTop w:val="0"/>
      <w:marBottom w:val="0"/>
      <w:divBdr>
        <w:top w:val="none" w:sz="0" w:space="0" w:color="auto"/>
        <w:left w:val="none" w:sz="0" w:space="0" w:color="auto"/>
        <w:bottom w:val="none" w:sz="0" w:space="0" w:color="auto"/>
        <w:right w:val="none" w:sz="0" w:space="0" w:color="auto"/>
      </w:divBdr>
    </w:div>
    <w:div w:id="1780878691">
      <w:bodyDiv w:val="1"/>
      <w:marLeft w:val="0"/>
      <w:marRight w:val="0"/>
      <w:marTop w:val="0"/>
      <w:marBottom w:val="0"/>
      <w:divBdr>
        <w:top w:val="none" w:sz="0" w:space="0" w:color="auto"/>
        <w:left w:val="none" w:sz="0" w:space="0" w:color="auto"/>
        <w:bottom w:val="none" w:sz="0" w:space="0" w:color="auto"/>
        <w:right w:val="none" w:sz="0" w:space="0" w:color="auto"/>
      </w:divBdr>
    </w:div>
    <w:div w:id="1829249770">
      <w:bodyDiv w:val="1"/>
      <w:marLeft w:val="0"/>
      <w:marRight w:val="0"/>
      <w:marTop w:val="0"/>
      <w:marBottom w:val="0"/>
      <w:divBdr>
        <w:top w:val="none" w:sz="0" w:space="0" w:color="auto"/>
        <w:left w:val="none" w:sz="0" w:space="0" w:color="auto"/>
        <w:bottom w:val="none" w:sz="0" w:space="0" w:color="auto"/>
        <w:right w:val="none" w:sz="0" w:space="0" w:color="auto"/>
      </w:divBdr>
    </w:div>
    <w:div w:id="2105220928">
      <w:bodyDiv w:val="1"/>
      <w:marLeft w:val="0"/>
      <w:marRight w:val="0"/>
      <w:marTop w:val="0"/>
      <w:marBottom w:val="0"/>
      <w:divBdr>
        <w:top w:val="none" w:sz="0" w:space="0" w:color="auto"/>
        <w:left w:val="none" w:sz="0" w:space="0" w:color="auto"/>
        <w:bottom w:val="none" w:sz="0" w:space="0" w:color="auto"/>
        <w:right w:val="none" w:sz="0" w:space="0" w:color="auto"/>
      </w:divBdr>
    </w:div>
    <w:div w:id="21226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552A-5AFB-4330-9C61-D10DD927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shocut</dc:creator>
  <cp:lastModifiedBy>Peggy Huffstutler</cp:lastModifiedBy>
  <cp:revision>4</cp:revision>
  <cp:lastPrinted>2012-10-24T20:59:00Z</cp:lastPrinted>
  <dcterms:created xsi:type="dcterms:W3CDTF">2016-09-12T19:31:00Z</dcterms:created>
  <dcterms:modified xsi:type="dcterms:W3CDTF">2016-09-12T20:01:00Z</dcterms:modified>
</cp:coreProperties>
</file>