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D70E" w14:textId="77777777" w:rsidR="007601BE" w:rsidRPr="00AC567E" w:rsidRDefault="007601BE" w:rsidP="004C105A">
      <w:pPr>
        <w:pStyle w:val="Heading1"/>
        <w:jc w:val="center"/>
        <w:rPr>
          <w:rFonts w:asciiTheme="minorHAnsi" w:hAnsiTheme="minorHAnsi" w:cstheme="minorHAnsi"/>
          <w:sz w:val="22"/>
        </w:rPr>
      </w:pPr>
    </w:p>
    <w:p w14:paraId="2A5D0529" w14:textId="5D37BF2F" w:rsidR="00A043C7" w:rsidRPr="00AC567E" w:rsidRDefault="002D661C" w:rsidP="004C105A">
      <w:pPr>
        <w:pBdr>
          <w:bottom w:val="single" w:sz="6" w:space="1" w:color="auto"/>
        </w:pBdr>
        <w:jc w:val="center"/>
        <w:rPr>
          <w:rFonts w:asciiTheme="minorHAnsi" w:hAnsiTheme="minorHAnsi" w:cstheme="minorHAnsi"/>
          <w:b/>
          <w:szCs w:val="22"/>
        </w:rPr>
      </w:pPr>
      <w:r w:rsidRPr="00AC567E">
        <w:rPr>
          <w:rFonts w:asciiTheme="minorHAnsi" w:hAnsiTheme="minorHAnsi" w:cstheme="minorHAnsi"/>
          <w:b/>
          <w:szCs w:val="22"/>
        </w:rPr>
        <w:t xml:space="preserve">JOB </w:t>
      </w:r>
      <w:r w:rsidR="00C84AB2" w:rsidRPr="00AC567E">
        <w:rPr>
          <w:rFonts w:asciiTheme="minorHAnsi" w:hAnsiTheme="minorHAnsi" w:cstheme="minorHAnsi"/>
          <w:b/>
          <w:szCs w:val="22"/>
        </w:rPr>
        <w:t>ANNOUNCEMENT</w:t>
      </w:r>
    </w:p>
    <w:p w14:paraId="252293EB" w14:textId="5377622C" w:rsidR="00CE0A8A" w:rsidRPr="00AC567E" w:rsidRDefault="006B6E2A" w:rsidP="00CE0A8A">
      <w:pPr>
        <w:jc w:val="center"/>
        <w:rPr>
          <w:rFonts w:asciiTheme="minorHAnsi" w:hAnsiTheme="minorHAnsi" w:cstheme="minorHAnsi"/>
          <w:b/>
          <w:szCs w:val="22"/>
        </w:rPr>
      </w:pPr>
      <w:r w:rsidRPr="00AC567E">
        <w:rPr>
          <w:rFonts w:asciiTheme="minorHAnsi" w:hAnsiTheme="minorHAnsi" w:cstheme="minorHAnsi"/>
          <w:b/>
          <w:szCs w:val="22"/>
        </w:rPr>
        <w:t>Resident Services Team Lead</w:t>
      </w:r>
    </w:p>
    <w:p w14:paraId="38D94F72" w14:textId="77777777" w:rsidR="00E64917" w:rsidRPr="00AC567E" w:rsidRDefault="00E64917" w:rsidP="004C105A">
      <w:pPr>
        <w:jc w:val="center"/>
        <w:rPr>
          <w:rFonts w:asciiTheme="minorHAnsi" w:hAnsiTheme="minorHAnsi" w:cstheme="minorHAnsi"/>
          <w:b/>
          <w:szCs w:val="22"/>
        </w:rPr>
      </w:pPr>
    </w:p>
    <w:p w14:paraId="1B806E49" w14:textId="52A3953F" w:rsidR="00B13A28" w:rsidRPr="00AC567E" w:rsidRDefault="004C105A" w:rsidP="00B13A28">
      <w:pPr>
        <w:pStyle w:val="Heading1"/>
        <w:rPr>
          <w:rFonts w:asciiTheme="minorHAnsi" w:hAnsiTheme="minorHAnsi" w:cstheme="minorHAnsi"/>
          <w:sz w:val="22"/>
        </w:rPr>
      </w:pPr>
      <w:r w:rsidRPr="00AC567E">
        <w:rPr>
          <w:rFonts w:asciiTheme="minorHAnsi" w:hAnsiTheme="minorHAnsi" w:cstheme="minorHAnsi"/>
          <w:sz w:val="22"/>
        </w:rPr>
        <w:t>Organization Overview</w:t>
      </w:r>
      <w:r w:rsidR="008467B5" w:rsidRPr="00AC567E">
        <w:rPr>
          <w:rFonts w:asciiTheme="minorHAnsi" w:hAnsiTheme="minorHAnsi" w:cstheme="minorHAnsi"/>
          <w:sz w:val="22"/>
        </w:rPr>
        <w:t>:</w:t>
      </w:r>
    </w:p>
    <w:p w14:paraId="7C3CEC9D" w14:textId="7E1465DE" w:rsidR="00B13A28" w:rsidRPr="00AC567E" w:rsidRDefault="00B13A28" w:rsidP="00B13A28">
      <w:pPr>
        <w:rPr>
          <w:rFonts w:asciiTheme="minorHAnsi" w:hAnsiTheme="minorHAnsi" w:cstheme="minorHAnsi"/>
          <w:sz w:val="20"/>
          <w:szCs w:val="18"/>
        </w:rPr>
      </w:pPr>
      <w:r w:rsidRPr="00AC567E">
        <w:rPr>
          <w:rFonts w:asciiTheme="minorHAnsi" w:hAnsiTheme="minorHAnsi" w:cstheme="minorHAnsi"/>
          <w:sz w:val="20"/>
          <w:szCs w:val="18"/>
        </w:rPr>
        <w:t xml:space="preserve">Community Housing Partnership’s mission is to help homeless people secure housing and become self-sufficient.  Community Housing Partnership is an outcomes focused </w:t>
      </w:r>
      <w:r w:rsidRPr="00AC567E">
        <w:rPr>
          <w:rFonts w:asciiTheme="minorHAnsi" w:hAnsiTheme="minorHAnsi" w:cstheme="minorHAnsi"/>
          <w:bCs/>
          <w:iCs/>
          <w:sz w:val="20"/>
          <w:szCs w:val="18"/>
        </w:rPr>
        <w:t xml:space="preserve">service organization that uses affordable, supportive housing as a platform for our intervention, in order to partner with our formerly homeless individual, senior and family residents to reach self-sufficiency, independence, and the ability to move beyond supportive housing and break the cycle of homelessness. </w:t>
      </w:r>
      <w:r w:rsidRPr="00AC567E">
        <w:rPr>
          <w:rFonts w:asciiTheme="minorHAnsi" w:hAnsiTheme="minorHAnsi" w:cstheme="minorHAnsi"/>
          <w:sz w:val="20"/>
          <w:szCs w:val="18"/>
          <w:shd w:val="clear" w:color="auto" w:fill="FFFFFF"/>
        </w:rPr>
        <w:t>At CHP, we believe that – given the right support – all people possess the capacity to achieve a high degree of self-sufficiency.</w:t>
      </w:r>
      <w:r w:rsidRPr="00AC567E">
        <w:rPr>
          <w:rFonts w:asciiTheme="minorHAnsi" w:hAnsiTheme="minorHAnsi" w:cstheme="minorHAnsi"/>
          <w:sz w:val="20"/>
          <w:szCs w:val="18"/>
        </w:rPr>
        <w:t xml:space="preserve"> Community Housing Partnership is financially stable with an annual operating budget of approximately $31 million</w:t>
      </w:r>
      <w:r w:rsidRPr="00AC567E">
        <w:rPr>
          <w:rFonts w:asciiTheme="minorHAnsi" w:hAnsiTheme="minorHAnsi" w:cstheme="minorHAnsi"/>
          <w:bCs/>
          <w:iCs/>
          <w:sz w:val="20"/>
          <w:szCs w:val="18"/>
        </w:rPr>
        <w:t xml:space="preserve"> </w:t>
      </w:r>
      <w:r w:rsidRPr="00AC567E">
        <w:rPr>
          <w:rFonts w:asciiTheme="minorHAnsi" w:hAnsiTheme="minorHAnsi" w:cstheme="minorHAnsi"/>
          <w:sz w:val="20"/>
          <w:szCs w:val="18"/>
        </w:rPr>
        <w:t>and a staff of nearly 300 employees.</w:t>
      </w:r>
    </w:p>
    <w:p w14:paraId="30286C15" w14:textId="68A1771D" w:rsidR="000602A1" w:rsidRPr="00AC567E" w:rsidRDefault="002E0118" w:rsidP="00B13A28">
      <w:pPr>
        <w:rPr>
          <w:rFonts w:asciiTheme="minorHAnsi" w:hAnsiTheme="minorHAnsi" w:cstheme="minorHAnsi"/>
          <w:sz w:val="20"/>
          <w:szCs w:val="18"/>
        </w:rPr>
      </w:pPr>
      <w:r w:rsidRPr="00AC567E">
        <w:rPr>
          <w:rFonts w:asciiTheme="minorHAnsi" w:hAnsiTheme="minorHAnsi" w:cstheme="minorHAnsi"/>
          <w:sz w:val="20"/>
          <w:szCs w:val="18"/>
        </w:rPr>
        <w:t xml:space="preserve"> </w:t>
      </w:r>
    </w:p>
    <w:p w14:paraId="19C72717" w14:textId="77777777" w:rsidR="000602A1" w:rsidRPr="00AC567E" w:rsidRDefault="004C105A" w:rsidP="000602A1">
      <w:pPr>
        <w:pStyle w:val="BodyText2"/>
        <w:jc w:val="left"/>
        <w:rPr>
          <w:rFonts w:asciiTheme="minorHAnsi" w:hAnsiTheme="minorHAnsi" w:cstheme="minorHAnsi"/>
          <w:b/>
          <w:iCs/>
          <w:sz w:val="22"/>
        </w:rPr>
      </w:pPr>
      <w:r w:rsidRPr="00AC567E">
        <w:rPr>
          <w:rFonts w:asciiTheme="minorHAnsi" w:hAnsiTheme="minorHAnsi" w:cstheme="minorHAnsi"/>
          <w:b/>
          <w:iCs/>
          <w:sz w:val="22"/>
        </w:rPr>
        <w:t>Position Overview</w:t>
      </w:r>
      <w:r w:rsidR="008467B5" w:rsidRPr="00AC567E">
        <w:rPr>
          <w:rFonts w:asciiTheme="minorHAnsi" w:hAnsiTheme="minorHAnsi" w:cstheme="minorHAnsi"/>
          <w:b/>
          <w:iCs/>
          <w:sz w:val="22"/>
        </w:rPr>
        <w:t>:</w:t>
      </w:r>
      <w:r w:rsidR="000602A1" w:rsidRPr="00AC567E">
        <w:rPr>
          <w:rFonts w:asciiTheme="minorHAnsi" w:hAnsiTheme="minorHAnsi" w:cstheme="minorHAnsi"/>
          <w:b/>
          <w:iCs/>
          <w:sz w:val="22"/>
        </w:rPr>
        <w:tab/>
      </w:r>
      <w:r w:rsidR="000602A1" w:rsidRPr="00AC567E">
        <w:rPr>
          <w:rFonts w:asciiTheme="minorHAnsi" w:hAnsiTheme="minorHAnsi" w:cstheme="minorHAnsi"/>
          <w:b/>
          <w:iCs/>
          <w:sz w:val="22"/>
        </w:rPr>
        <w:tab/>
      </w:r>
    </w:p>
    <w:p w14:paraId="7633FEF8" w14:textId="5A87CFEC" w:rsidR="00EF5F7A" w:rsidRPr="00AC567E" w:rsidRDefault="00EF5F7A" w:rsidP="00EF5F7A">
      <w:pPr>
        <w:pStyle w:val="Default"/>
        <w:rPr>
          <w:rFonts w:asciiTheme="minorHAnsi" w:hAnsiTheme="minorHAnsi" w:cstheme="minorHAnsi"/>
          <w:sz w:val="20"/>
          <w:szCs w:val="18"/>
        </w:rPr>
      </w:pPr>
      <w:r w:rsidRPr="00AC567E">
        <w:rPr>
          <w:rFonts w:asciiTheme="minorHAnsi" w:hAnsiTheme="minorHAnsi" w:cstheme="minorHAnsi"/>
          <w:sz w:val="20"/>
          <w:szCs w:val="18"/>
        </w:rPr>
        <w:t xml:space="preserve">Community Housing Partnership seeks </w:t>
      </w:r>
      <w:r w:rsidR="004A2E97" w:rsidRPr="00AC567E">
        <w:rPr>
          <w:rFonts w:asciiTheme="minorHAnsi" w:hAnsiTheme="minorHAnsi" w:cstheme="minorHAnsi"/>
          <w:sz w:val="20"/>
          <w:szCs w:val="18"/>
        </w:rPr>
        <w:t>an experienced social service</w:t>
      </w:r>
      <w:r w:rsidRPr="00AC567E">
        <w:rPr>
          <w:rFonts w:asciiTheme="minorHAnsi" w:hAnsiTheme="minorHAnsi" w:cstheme="minorHAnsi"/>
          <w:sz w:val="20"/>
          <w:szCs w:val="18"/>
        </w:rPr>
        <w:t xml:space="preserve"> professional to </w:t>
      </w:r>
      <w:r w:rsidR="004A2E97" w:rsidRPr="00AC567E">
        <w:rPr>
          <w:rFonts w:asciiTheme="minorHAnsi" w:hAnsiTheme="minorHAnsi" w:cstheme="minorHAnsi"/>
          <w:sz w:val="20"/>
          <w:szCs w:val="18"/>
        </w:rPr>
        <w:t xml:space="preserve">conduct </w:t>
      </w:r>
      <w:r w:rsidRPr="00AC567E">
        <w:rPr>
          <w:rFonts w:asciiTheme="minorHAnsi" w:hAnsiTheme="minorHAnsi" w:cstheme="minorHAnsi"/>
          <w:sz w:val="20"/>
          <w:szCs w:val="18"/>
        </w:rPr>
        <w:t xml:space="preserve">programming and </w:t>
      </w:r>
      <w:r w:rsidR="004A2E97" w:rsidRPr="00AC567E">
        <w:rPr>
          <w:rFonts w:asciiTheme="minorHAnsi" w:hAnsiTheme="minorHAnsi" w:cstheme="minorHAnsi"/>
          <w:sz w:val="20"/>
          <w:szCs w:val="18"/>
        </w:rPr>
        <w:t xml:space="preserve">offer </w:t>
      </w:r>
      <w:r w:rsidRPr="00AC567E">
        <w:rPr>
          <w:rFonts w:asciiTheme="minorHAnsi" w:hAnsiTheme="minorHAnsi" w:cstheme="minorHAnsi"/>
          <w:sz w:val="20"/>
          <w:szCs w:val="18"/>
        </w:rPr>
        <w:t xml:space="preserve">resident support services for a mix of formerly homeless </w:t>
      </w:r>
      <w:r w:rsidR="000F76CB" w:rsidRPr="00AC567E">
        <w:rPr>
          <w:rFonts w:asciiTheme="minorHAnsi" w:hAnsiTheme="minorHAnsi" w:cstheme="minorHAnsi"/>
          <w:sz w:val="20"/>
          <w:szCs w:val="18"/>
        </w:rPr>
        <w:t xml:space="preserve">single adults and </w:t>
      </w:r>
      <w:r w:rsidR="00BB77BE" w:rsidRPr="00AC567E">
        <w:rPr>
          <w:rFonts w:asciiTheme="minorHAnsi" w:hAnsiTheme="minorHAnsi" w:cstheme="minorHAnsi"/>
          <w:sz w:val="20"/>
          <w:szCs w:val="18"/>
        </w:rPr>
        <w:t xml:space="preserve">families in San Francisco. </w:t>
      </w:r>
      <w:r w:rsidRPr="00AC567E">
        <w:rPr>
          <w:rFonts w:asciiTheme="minorHAnsi" w:hAnsiTheme="minorHAnsi" w:cstheme="minorHAnsi"/>
          <w:sz w:val="20"/>
          <w:szCs w:val="18"/>
        </w:rPr>
        <w:t xml:space="preserve">Supervised by the Resident Services Manager, the Resident Services Team Lead (RSTL) is responsible for </w:t>
      </w:r>
      <w:r w:rsidR="004A2E97" w:rsidRPr="00AC567E">
        <w:rPr>
          <w:rFonts w:asciiTheme="minorHAnsi" w:hAnsiTheme="minorHAnsi" w:cstheme="minorHAnsi"/>
          <w:sz w:val="20"/>
          <w:szCs w:val="18"/>
        </w:rPr>
        <w:t xml:space="preserve">deploying </w:t>
      </w:r>
      <w:r w:rsidR="00F204AE" w:rsidRPr="00AC567E">
        <w:rPr>
          <w:rFonts w:asciiTheme="minorHAnsi" w:hAnsiTheme="minorHAnsi" w:cstheme="minorHAnsi"/>
          <w:sz w:val="20"/>
          <w:szCs w:val="18"/>
        </w:rPr>
        <w:t>outcome based</w:t>
      </w:r>
      <w:r w:rsidR="004A2E97" w:rsidRPr="00AC567E">
        <w:rPr>
          <w:rFonts w:asciiTheme="minorHAnsi" w:hAnsiTheme="minorHAnsi" w:cstheme="minorHAnsi"/>
          <w:sz w:val="20"/>
          <w:szCs w:val="18"/>
        </w:rPr>
        <w:t xml:space="preserve"> case management services and </w:t>
      </w:r>
      <w:r w:rsidR="000F76CB" w:rsidRPr="00AC567E">
        <w:rPr>
          <w:rFonts w:asciiTheme="minorHAnsi" w:hAnsiTheme="minorHAnsi" w:cstheme="minorHAnsi"/>
          <w:sz w:val="20"/>
          <w:szCs w:val="18"/>
        </w:rPr>
        <w:t xml:space="preserve">supporting </w:t>
      </w:r>
      <w:r w:rsidR="004A2E97" w:rsidRPr="00AC567E">
        <w:rPr>
          <w:rFonts w:asciiTheme="minorHAnsi" w:hAnsiTheme="minorHAnsi" w:cstheme="minorHAnsi"/>
          <w:sz w:val="20"/>
          <w:szCs w:val="18"/>
        </w:rPr>
        <w:t>an array of site operations</w:t>
      </w:r>
      <w:r w:rsidRPr="00AC567E">
        <w:rPr>
          <w:rFonts w:asciiTheme="minorHAnsi" w:hAnsiTheme="minorHAnsi" w:cstheme="minorHAnsi"/>
          <w:sz w:val="20"/>
          <w:szCs w:val="18"/>
        </w:rPr>
        <w:t xml:space="preserve">. This position </w:t>
      </w:r>
      <w:r w:rsidR="000F76CB" w:rsidRPr="00AC567E">
        <w:rPr>
          <w:rFonts w:asciiTheme="minorHAnsi" w:hAnsiTheme="minorHAnsi" w:cstheme="minorHAnsi"/>
          <w:sz w:val="20"/>
          <w:szCs w:val="18"/>
        </w:rPr>
        <w:t>role strongly</w:t>
      </w:r>
      <w:r w:rsidRPr="00AC567E">
        <w:rPr>
          <w:rFonts w:asciiTheme="minorHAnsi" w:hAnsiTheme="minorHAnsi" w:cstheme="minorHAnsi"/>
          <w:sz w:val="20"/>
          <w:szCs w:val="18"/>
        </w:rPr>
        <w:t xml:space="preserve"> emphasi</w:t>
      </w:r>
      <w:r w:rsidR="000F76CB" w:rsidRPr="00AC567E">
        <w:rPr>
          <w:rFonts w:asciiTheme="minorHAnsi" w:hAnsiTheme="minorHAnsi" w:cstheme="minorHAnsi"/>
          <w:sz w:val="20"/>
          <w:szCs w:val="18"/>
        </w:rPr>
        <w:t>zes</w:t>
      </w:r>
      <w:r w:rsidRPr="00AC567E">
        <w:rPr>
          <w:rFonts w:asciiTheme="minorHAnsi" w:hAnsiTheme="minorHAnsi" w:cstheme="minorHAnsi"/>
          <w:sz w:val="20"/>
          <w:szCs w:val="18"/>
        </w:rPr>
        <w:t xml:space="preserve"> </w:t>
      </w:r>
      <w:r w:rsidR="00F204AE" w:rsidRPr="00AC567E">
        <w:rPr>
          <w:rFonts w:asciiTheme="minorHAnsi" w:hAnsiTheme="minorHAnsi" w:cstheme="minorHAnsi"/>
          <w:sz w:val="20"/>
          <w:szCs w:val="18"/>
        </w:rPr>
        <w:t>purposeful</w:t>
      </w:r>
      <w:r w:rsidR="000F76CB" w:rsidRPr="00AC567E">
        <w:rPr>
          <w:rFonts w:asciiTheme="minorHAnsi" w:hAnsiTheme="minorHAnsi" w:cstheme="minorHAnsi"/>
          <w:sz w:val="20"/>
          <w:szCs w:val="18"/>
        </w:rPr>
        <w:t xml:space="preserve"> </w:t>
      </w:r>
      <w:r w:rsidRPr="00AC567E">
        <w:rPr>
          <w:rFonts w:asciiTheme="minorHAnsi" w:hAnsiTheme="minorHAnsi" w:cstheme="minorHAnsi"/>
          <w:sz w:val="20"/>
          <w:szCs w:val="18"/>
        </w:rPr>
        <w:t xml:space="preserve">case management, service planning and crisis intervention as well as </w:t>
      </w:r>
      <w:r w:rsidR="000F76CB" w:rsidRPr="00AC567E">
        <w:rPr>
          <w:rFonts w:asciiTheme="minorHAnsi" w:hAnsiTheme="minorHAnsi" w:cstheme="minorHAnsi"/>
          <w:sz w:val="20"/>
          <w:szCs w:val="18"/>
        </w:rPr>
        <w:t xml:space="preserve">supporting </w:t>
      </w:r>
      <w:r w:rsidRPr="00AC567E">
        <w:rPr>
          <w:rFonts w:asciiTheme="minorHAnsi" w:hAnsiTheme="minorHAnsi" w:cstheme="minorHAnsi"/>
          <w:sz w:val="20"/>
          <w:szCs w:val="18"/>
        </w:rPr>
        <w:t xml:space="preserve">on-site services </w:t>
      </w:r>
      <w:r w:rsidR="004A2E97" w:rsidRPr="00AC567E">
        <w:rPr>
          <w:rFonts w:asciiTheme="minorHAnsi" w:hAnsiTheme="minorHAnsi" w:cstheme="minorHAnsi"/>
          <w:sz w:val="20"/>
          <w:szCs w:val="18"/>
        </w:rPr>
        <w:t xml:space="preserve">in coordination with </w:t>
      </w:r>
      <w:r w:rsidRPr="00AC567E">
        <w:rPr>
          <w:rFonts w:asciiTheme="minorHAnsi" w:hAnsiTheme="minorHAnsi" w:cstheme="minorHAnsi"/>
          <w:sz w:val="20"/>
          <w:szCs w:val="18"/>
        </w:rPr>
        <w:t xml:space="preserve">the Resident Services Counselor(s). </w:t>
      </w:r>
      <w:r w:rsidR="004A2E97" w:rsidRPr="00AC567E">
        <w:rPr>
          <w:rFonts w:asciiTheme="minorHAnsi" w:hAnsiTheme="minorHAnsi" w:cstheme="minorHAnsi"/>
          <w:sz w:val="20"/>
          <w:szCs w:val="18"/>
        </w:rPr>
        <w:t>Along with Manager p</w:t>
      </w:r>
      <w:r w:rsidRPr="00AC567E">
        <w:rPr>
          <w:rFonts w:asciiTheme="minorHAnsi" w:hAnsiTheme="minorHAnsi" w:cstheme="minorHAnsi"/>
          <w:sz w:val="20"/>
          <w:szCs w:val="18"/>
        </w:rPr>
        <w:t>rovide site support for property management coordination</w:t>
      </w:r>
      <w:r w:rsidR="008F7AE4" w:rsidRPr="00AC567E">
        <w:rPr>
          <w:rFonts w:asciiTheme="minorHAnsi" w:hAnsiTheme="minorHAnsi" w:cstheme="minorHAnsi"/>
          <w:sz w:val="20"/>
          <w:szCs w:val="18"/>
        </w:rPr>
        <w:t xml:space="preserve"> and</w:t>
      </w:r>
      <w:r w:rsidRPr="00AC567E">
        <w:rPr>
          <w:rFonts w:asciiTheme="minorHAnsi" w:hAnsiTheme="minorHAnsi" w:cstheme="minorHAnsi"/>
          <w:sz w:val="20"/>
          <w:szCs w:val="18"/>
        </w:rPr>
        <w:t xml:space="preserve"> housing retention services</w:t>
      </w:r>
      <w:r w:rsidR="000F76CB" w:rsidRPr="00AC567E">
        <w:rPr>
          <w:rFonts w:asciiTheme="minorHAnsi" w:hAnsiTheme="minorHAnsi" w:cstheme="minorHAnsi"/>
          <w:sz w:val="20"/>
          <w:szCs w:val="18"/>
        </w:rPr>
        <w:t>.</w:t>
      </w:r>
      <w:r w:rsidRPr="00AC567E">
        <w:rPr>
          <w:rFonts w:asciiTheme="minorHAnsi" w:hAnsiTheme="minorHAnsi" w:cstheme="minorHAnsi"/>
          <w:sz w:val="20"/>
          <w:szCs w:val="18"/>
        </w:rPr>
        <w:t xml:space="preserve"> All services are provided within the context of harm reduction.  </w:t>
      </w:r>
    </w:p>
    <w:p w14:paraId="43160977" w14:textId="77777777" w:rsidR="005C601F" w:rsidRPr="00AC567E" w:rsidRDefault="005C601F" w:rsidP="000602A1">
      <w:pPr>
        <w:pStyle w:val="BodyText2"/>
        <w:rPr>
          <w:rFonts w:asciiTheme="minorHAnsi" w:hAnsiTheme="minorHAnsi" w:cstheme="minorHAnsi"/>
          <w:b/>
          <w:iCs/>
          <w:szCs w:val="18"/>
        </w:rPr>
      </w:pPr>
    </w:p>
    <w:p w14:paraId="63ECB467" w14:textId="3F974CBC" w:rsidR="00EF5F7A" w:rsidRPr="00AC567E" w:rsidRDefault="00F81149" w:rsidP="00BB77BE">
      <w:pPr>
        <w:pStyle w:val="BodyText2"/>
        <w:rPr>
          <w:rFonts w:asciiTheme="minorHAnsi" w:hAnsiTheme="minorHAnsi" w:cstheme="minorHAnsi"/>
          <w:b/>
          <w:iCs/>
          <w:sz w:val="22"/>
        </w:rPr>
      </w:pPr>
      <w:r w:rsidRPr="00AC567E">
        <w:rPr>
          <w:rFonts w:asciiTheme="minorHAnsi" w:hAnsiTheme="minorHAnsi" w:cstheme="minorHAnsi"/>
          <w:b/>
          <w:iCs/>
          <w:sz w:val="22"/>
        </w:rPr>
        <w:t>Essential Functions</w:t>
      </w:r>
      <w:r w:rsidR="004C105A" w:rsidRPr="00AC567E">
        <w:rPr>
          <w:rFonts w:asciiTheme="minorHAnsi" w:hAnsiTheme="minorHAnsi" w:cstheme="minorHAnsi"/>
          <w:b/>
          <w:iCs/>
          <w:sz w:val="22"/>
        </w:rPr>
        <w:t>:</w:t>
      </w:r>
    </w:p>
    <w:p w14:paraId="0AD1C696" w14:textId="6340687D"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Conduct assessments, provide case management services </w:t>
      </w:r>
      <w:r w:rsidR="00C31288" w:rsidRPr="00AC567E">
        <w:rPr>
          <w:rFonts w:asciiTheme="minorHAnsi" w:hAnsiTheme="minorHAnsi" w:cstheme="minorHAnsi"/>
          <w:sz w:val="20"/>
          <w:szCs w:val="18"/>
        </w:rPr>
        <w:t xml:space="preserve">for up to </w:t>
      </w:r>
      <w:r w:rsidRPr="00AC567E">
        <w:rPr>
          <w:rFonts w:asciiTheme="minorHAnsi" w:hAnsiTheme="minorHAnsi" w:cstheme="minorHAnsi"/>
          <w:sz w:val="20"/>
          <w:szCs w:val="18"/>
        </w:rPr>
        <w:t xml:space="preserve">twenty-five residents, create and track service plan goals, and ensure that appropriate follow-up and/or referrals are complete and documented.  </w:t>
      </w:r>
    </w:p>
    <w:p w14:paraId="0424322B" w14:textId="77777777" w:rsidR="008F7AE4" w:rsidRPr="00AC567E" w:rsidRDefault="008F7AE4" w:rsidP="008F7AE4">
      <w:pPr>
        <w:numPr>
          <w:ilvl w:val="0"/>
          <w:numId w:val="8"/>
        </w:numPr>
        <w:rPr>
          <w:rFonts w:asciiTheme="minorHAnsi" w:hAnsiTheme="minorHAnsi" w:cstheme="minorHAnsi"/>
          <w:sz w:val="20"/>
          <w:szCs w:val="18"/>
        </w:rPr>
      </w:pPr>
      <w:r w:rsidRPr="00AC567E">
        <w:rPr>
          <w:rFonts w:asciiTheme="minorHAnsi" w:hAnsiTheme="minorHAnsi" w:cstheme="minorHAnsi"/>
          <w:sz w:val="20"/>
          <w:szCs w:val="18"/>
        </w:rPr>
        <w:t>Accompany clients to community based appointments.</w:t>
      </w:r>
    </w:p>
    <w:p w14:paraId="2CBC22F0"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Provide crisis intervention, conflict resolution and de-escalation services to all residents.  </w:t>
      </w:r>
    </w:p>
    <w:p w14:paraId="48951EBD" w14:textId="7B6F522C"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Provide </w:t>
      </w:r>
      <w:r w:rsidR="00BB77BE" w:rsidRPr="00AC567E">
        <w:rPr>
          <w:rFonts w:asciiTheme="minorHAnsi" w:hAnsiTheme="minorHAnsi" w:cstheme="minorHAnsi"/>
          <w:sz w:val="20"/>
          <w:szCs w:val="18"/>
        </w:rPr>
        <w:t xml:space="preserve">collaborative </w:t>
      </w:r>
      <w:r w:rsidRPr="00AC567E">
        <w:rPr>
          <w:rFonts w:asciiTheme="minorHAnsi" w:hAnsiTheme="minorHAnsi" w:cstheme="minorHAnsi"/>
          <w:sz w:val="20"/>
          <w:szCs w:val="18"/>
        </w:rPr>
        <w:t xml:space="preserve">support to site-based Resident Counselors and coordinate services with staff from other CHP departments.  </w:t>
      </w:r>
    </w:p>
    <w:p w14:paraId="1BC9126D" w14:textId="5DEA29AB" w:rsidR="00EF5F7A" w:rsidRPr="00AC567E" w:rsidRDefault="00BB77BE"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Offer residents</w:t>
      </w:r>
      <w:r w:rsidR="00EF5F7A" w:rsidRPr="00AC567E">
        <w:rPr>
          <w:rFonts w:asciiTheme="minorHAnsi" w:hAnsiTheme="minorHAnsi" w:cstheme="minorHAnsi"/>
          <w:sz w:val="20"/>
          <w:szCs w:val="18"/>
        </w:rPr>
        <w:t xml:space="preserve"> housing retention</w:t>
      </w:r>
      <w:r w:rsidRPr="00AC567E">
        <w:rPr>
          <w:rFonts w:asciiTheme="minorHAnsi" w:hAnsiTheme="minorHAnsi" w:cstheme="minorHAnsi"/>
          <w:sz w:val="20"/>
          <w:szCs w:val="18"/>
        </w:rPr>
        <w:t xml:space="preserve"> strategies and support counselors with</w:t>
      </w:r>
      <w:r w:rsidR="00EF5F7A" w:rsidRPr="00AC567E">
        <w:rPr>
          <w:rFonts w:asciiTheme="minorHAnsi" w:hAnsiTheme="minorHAnsi" w:cstheme="minorHAnsi"/>
          <w:sz w:val="20"/>
          <w:szCs w:val="18"/>
        </w:rPr>
        <w:t xml:space="preserve"> community building and resident empowerment activities.  </w:t>
      </w:r>
    </w:p>
    <w:p w14:paraId="0BD4AA4E"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Provide services using a harm reduction model.  </w:t>
      </w:r>
    </w:p>
    <w:p w14:paraId="0AB4B279" w14:textId="6D746B24" w:rsidR="00EF5F7A" w:rsidRPr="00AC567E" w:rsidRDefault="00EF5F7A" w:rsidP="00BB77BE">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Participate in, and provide coverage as needed, for facilitation of Monthly Community meeting.   </w:t>
      </w:r>
    </w:p>
    <w:p w14:paraId="512F807B" w14:textId="2DF9C164"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Complete documentation per agency policy </w:t>
      </w:r>
    </w:p>
    <w:p w14:paraId="7B4D6480" w14:textId="63158B78" w:rsidR="00BB77BE" w:rsidRPr="00AC567E" w:rsidRDefault="00BB77BE"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Support Resident Services Manager with administrative duties as assigned</w:t>
      </w:r>
    </w:p>
    <w:p w14:paraId="2660D530"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Participate in meetings and organizational initiatives.</w:t>
      </w:r>
    </w:p>
    <w:p w14:paraId="6BDF587E"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Other duties as assigned. </w:t>
      </w:r>
    </w:p>
    <w:p w14:paraId="3F7600F5" w14:textId="77777777" w:rsidR="005C601F" w:rsidRPr="00AC567E" w:rsidRDefault="005C601F" w:rsidP="00C4546D">
      <w:pPr>
        <w:pStyle w:val="Default"/>
        <w:rPr>
          <w:rFonts w:asciiTheme="minorHAnsi" w:hAnsiTheme="minorHAnsi" w:cstheme="minorHAnsi"/>
          <w:b/>
          <w:bCs/>
          <w:sz w:val="22"/>
          <w:szCs w:val="20"/>
        </w:rPr>
      </w:pPr>
    </w:p>
    <w:p w14:paraId="40B03A76" w14:textId="77777777" w:rsidR="008467B5" w:rsidRPr="00AC567E" w:rsidRDefault="004C105A" w:rsidP="00C4546D">
      <w:pPr>
        <w:pStyle w:val="Default"/>
        <w:rPr>
          <w:rFonts w:asciiTheme="minorHAnsi" w:hAnsiTheme="minorHAnsi" w:cstheme="minorHAnsi"/>
          <w:b/>
          <w:bCs/>
          <w:sz w:val="22"/>
          <w:szCs w:val="20"/>
        </w:rPr>
      </w:pPr>
      <w:r w:rsidRPr="00AC567E">
        <w:rPr>
          <w:rFonts w:asciiTheme="minorHAnsi" w:hAnsiTheme="minorHAnsi" w:cstheme="minorHAnsi"/>
          <w:b/>
          <w:bCs/>
          <w:sz w:val="22"/>
          <w:szCs w:val="20"/>
        </w:rPr>
        <w:t>Qualifications</w:t>
      </w:r>
      <w:r w:rsidR="008467B5" w:rsidRPr="00AC567E">
        <w:rPr>
          <w:rFonts w:asciiTheme="minorHAnsi" w:hAnsiTheme="minorHAnsi" w:cstheme="minorHAnsi"/>
          <w:b/>
          <w:bCs/>
          <w:sz w:val="22"/>
          <w:szCs w:val="20"/>
        </w:rPr>
        <w:t>:</w:t>
      </w:r>
    </w:p>
    <w:p w14:paraId="4A21E331" w14:textId="1E07B39C" w:rsidR="00EF5F7A" w:rsidRPr="00AC567E" w:rsidRDefault="002F4BB4"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Minimum of three</w:t>
      </w:r>
      <w:r w:rsidR="00EF5F7A" w:rsidRPr="00AC567E">
        <w:rPr>
          <w:rFonts w:asciiTheme="minorHAnsi" w:hAnsiTheme="minorHAnsi" w:cstheme="minorHAnsi"/>
          <w:sz w:val="20"/>
          <w:szCs w:val="18"/>
        </w:rPr>
        <w:t xml:space="preserve"> years demonstrated ability to work with homeless or formerly homeless families and persons struggling with substance use, mental health issues, and disability.  </w:t>
      </w:r>
    </w:p>
    <w:p w14:paraId="1115B7B4"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Minimum of two years’ experience providing case management and crisis intervention.</w:t>
      </w:r>
    </w:p>
    <w:p w14:paraId="09353342"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Knowledge of supportive housing, housing first, trauma-informed, motivational interviewing and harm reduction principles. </w:t>
      </w:r>
    </w:p>
    <w:p w14:paraId="58FC2DA9"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Familiarity with community resources and service programs.</w:t>
      </w:r>
    </w:p>
    <w:p w14:paraId="5D709F8F"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Excellent computer skills (Outlook, MS Word, Excel, Salesforce or other cloud based database).</w:t>
      </w:r>
    </w:p>
    <w:p w14:paraId="44A611C2"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Strong interest in doing social justice advocacy.  </w:t>
      </w:r>
    </w:p>
    <w:p w14:paraId="60749F4E" w14:textId="77777777" w:rsidR="00EF5F7A" w:rsidRPr="00AC567E" w:rsidRDefault="00EF5F7A" w:rsidP="00EF5F7A">
      <w:pPr>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Desired qualification:  Fluency in Spanish/Mandarin/Cantonese/Russian a plus. </w:t>
      </w:r>
    </w:p>
    <w:p w14:paraId="75106466" w14:textId="77777777" w:rsidR="00EF5F7A" w:rsidRPr="00AC567E" w:rsidRDefault="00EF5F7A" w:rsidP="00EF5F7A">
      <w:pPr>
        <w:pStyle w:val="Default"/>
        <w:numPr>
          <w:ilvl w:val="0"/>
          <w:numId w:val="8"/>
        </w:numPr>
        <w:rPr>
          <w:rFonts w:asciiTheme="minorHAnsi" w:hAnsiTheme="minorHAnsi" w:cstheme="minorHAnsi"/>
          <w:sz w:val="20"/>
          <w:szCs w:val="18"/>
        </w:rPr>
      </w:pPr>
      <w:r w:rsidRPr="00AC567E">
        <w:rPr>
          <w:rFonts w:asciiTheme="minorHAnsi" w:hAnsiTheme="minorHAnsi" w:cstheme="minorHAnsi"/>
          <w:sz w:val="20"/>
          <w:szCs w:val="18"/>
        </w:rPr>
        <w:t xml:space="preserve">Valid phone number required.  </w:t>
      </w:r>
    </w:p>
    <w:p w14:paraId="168C8B0E" w14:textId="77777777" w:rsidR="00EF5F7A" w:rsidRPr="00AC567E" w:rsidRDefault="00EF5F7A" w:rsidP="00231530">
      <w:pPr>
        <w:rPr>
          <w:rFonts w:asciiTheme="minorHAnsi" w:hAnsiTheme="minorHAnsi" w:cstheme="minorHAnsi"/>
          <w:b/>
          <w:sz w:val="22"/>
          <w:szCs w:val="18"/>
          <w:shd w:val="clear" w:color="auto" w:fill="FFFFFF"/>
        </w:rPr>
      </w:pPr>
    </w:p>
    <w:p w14:paraId="4605543F" w14:textId="77777777" w:rsidR="00231530" w:rsidRPr="00AC567E" w:rsidRDefault="00231530" w:rsidP="00231530">
      <w:pPr>
        <w:rPr>
          <w:rFonts w:asciiTheme="minorHAnsi" w:hAnsiTheme="minorHAnsi" w:cstheme="minorHAnsi"/>
          <w:b/>
          <w:sz w:val="22"/>
          <w:szCs w:val="18"/>
          <w:shd w:val="clear" w:color="auto" w:fill="FFFFFF"/>
        </w:rPr>
      </w:pPr>
      <w:r w:rsidRPr="00AC567E">
        <w:rPr>
          <w:rFonts w:asciiTheme="minorHAnsi" w:hAnsiTheme="minorHAnsi" w:cstheme="minorHAnsi"/>
          <w:b/>
          <w:sz w:val="22"/>
          <w:szCs w:val="18"/>
          <w:shd w:val="clear" w:color="auto" w:fill="FFFFFF"/>
        </w:rPr>
        <w:lastRenderedPageBreak/>
        <w:t xml:space="preserve">Physical Demands:  </w:t>
      </w:r>
    </w:p>
    <w:p w14:paraId="557DC37C" w14:textId="77777777" w:rsidR="00231530" w:rsidRPr="00AC567E" w:rsidRDefault="00231530" w:rsidP="00231530">
      <w:pPr>
        <w:pStyle w:val="ListParagraph"/>
        <w:numPr>
          <w:ilvl w:val="0"/>
          <w:numId w:val="10"/>
        </w:numPr>
        <w:rPr>
          <w:rFonts w:asciiTheme="minorHAnsi" w:hAnsiTheme="minorHAnsi" w:cstheme="minorHAnsi"/>
          <w:sz w:val="20"/>
          <w:szCs w:val="18"/>
          <w:shd w:val="clear" w:color="auto" w:fill="FFFFFF"/>
        </w:rPr>
      </w:pPr>
      <w:r w:rsidRPr="00AC567E">
        <w:rPr>
          <w:rFonts w:asciiTheme="minorHAnsi" w:hAnsiTheme="minorHAnsi" w:cstheme="minorHAnsi"/>
          <w:sz w:val="20"/>
          <w:szCs w:val="18"/>
          <w:shd w:val="clear" w:color="auto" w:fill="FFFFFF"/>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4C15AA4" w14:textId="77777777" w:rsidR="00231530" w:rsidRPr="00AC567E" w:rsidRDefault="00231530" w:rsidP="00231530">
      <w:pPr>
        <w:pStyle w:val="ListParagraph"/>
        <w:numPr>
          <w:ilvl w:val="0"/>
          <w:numId w:val="10"/>
        </w:numPr>
        <w:rPr>
          <w:rFonts w:asciiTheme="minorHAnsi" w:hAnsiTheme="minorHAnsi" w:cstheme="minorHAnsi"/>
          <w:sz w:val="20"/>
          <w:szCs w:val="18"/>
        </w:rPr>
      </w:pPr>
      <w:r w:rsidRPr="00AC567E">
        <w:rPr>
          <w:rFonts w:asciiTheme="minorHAnsi" w:hAnsiTheme="minorHAnsi" w:cstheme="minorHAnsi"/>
          <w:sz w:val="20"/>
          <w:szCs w:val="18"/>
        </w:rPr>
        <w:t>While performing the duties of this job, the employee is regularly</w:t>
      </w:r>
      <w:r w:rsidRPr="00AC567E">
        <w:rPr>
          <w:rStyle w:val="apple-converted-space"/>
          <w:rFonts w:asciiTheme="minorHAnsi" w:hAnsiTheme="minorHAnsi" w:cstheme="minorHAnsi"/>
          <w:color w:val="222222"/>
          <w:sz w:val="20"/>
          <w:szCs w:val="18"/>
        </w:rPr>
        <w:t xml:space="preserve">  required to sit at their desk for long period, </w:t>
      </w:r>
      <w:r w:rsidRPr="00AC567E">
        <w:rPr>
          <w:rFonts w:asciiTheme="minorHAnsi" w:hAnsiTheme="minorHAnsi" w:cstheme="minorHAnsi"/>
          <w:sz w:val="20"/>
          <w:szCs w:val="18"/>
        </w:rPr>
        <w:t>use hands to finger for</w:t>
      </w:r>
      <w:r w:rsidRPr="00AC567E">
        <w:rPr>
          <w:rStyle w:val="apple-converted-space"/>
          <w:rFonts w:asciiTheme="minorHAnsi" w:hAnsiTheme="minorHAnsi" w:cstheme="minorHAnsi"/>
          <w:color w:val="222222"/>
          <w:sz w:val="20"/>
          <w:szCs w:val="18"/>
        </w:rPr>
        <w:t xml:space="preserve"> computer keyboard input, </w:t>
      </w:r>
      <w:r w:rsidRPr="00AC567E">
        <w:rPr>
          <w:rFonts w:asciiTheme="minorHAnsi" w:hAnsiTheme="minorHAnsi" w:cstheme="minorHAnsi"/>
          <w:sz w:val="20"/>
          <w:szCs w:val="18"/>
        </w:rPr>
        <w:t>handle, or feel objects, tools, or controls; and reach with hands and arms.  The employee frequently is required to talk or hear.  The employee is occasionally required to stand;</w:t>
      </w:r>
      <w:r w:rsidRPr="00AC567E">
        <w:rPr>
          <w:rStyle w:val="apple-converted-space"/>
          <w:rFonts w:asciiTheme="minorHAnsi" w:hAnsiTheme="minorHAnsi" w:cstheme="minorHAnsi"/>
          <w:color w:val="222222"/>
          <w:sz w:val="20"/>
          <w:szCs w:val="18"/>
        </w:rPr>
        <w:t xml:space="preserve"> walk up and down stairs,</w:t>
      </w:r>
      <w:r w:rsidRPr="00AC567E">
        <w:rPr>
          <w:rFonts w:asciiTheme="minorHAnsi" w:hAnsiTheme="minorHAnsi" w:cstheme="minorHAnsi"/>
          <w:sz w:val="20"/>
          <w:szCs w:val="18"/>
        </w:rPr>
        <w:t xml:space="preserve"> climb or balance; and stoop, kneel, crouch, or crawl.</w:t>
      </w:r>
    </w:p>
    <w:p w14:paraId="18BF2351" w14:textId="77777777" w:rsidR="00231530" w:rsidRPr="00AC567E" w:rsidRDefault="00231530" w:rsidP="00231530">
      <w:pPr>
        <w:pStyle w:val="ListParagraph"/>
        <w:numPr>
          <w:ilvl w:val="0"/>
          <w:numId w:val="10"/>
        </w:numPr>
        <w:rPr>
          <w:rFonts w:asciiTheme="minorHAnsi" w:hAnsiTheme="minorHAnsi" w:cstheme="minorHAnsi"/>
          <w:sz w:val="20"/>
          <w:szCs w:val="18"/>
        </w:rPr>
      </w:pPr>
      <w:r w:rsidRPr="00AC567E">
        <w:rPr>
          <w:rFonts w:asciiTheme="minorHAnsi" w:hAnsiTheme="minorHAnsi" w:cstheme="minorHAnsi"/>
          <w:sz w:val="20"/>
          <w:szCs w:val="18"/>
        </w:rPr>
        <w:t>The employee must frequently lift and/or move up to 10 pounds and occasionally lift and/or move up to 25 pounds.  Specific vision abilities required by this job include close vision.</w:t>
      </w:r>
    </w:p>
    <w:p w14:paraId="77BA96D1" w14:textId="77777777" w:rsidR="00231530" w:rsidRPr="00AC567E" w:rsidRDefault="00231530" w:rsidP="00231530">
      <w:pPr>
        <w:pStyle w:val="ListParagraph"/>
        <w:numPr>
          <w:ilvl w:val="0"/>
          <w:numId w:val="10"/>
        </w:numPr>
        <w:rPr>
          <w:rFonts w:asciiTheme="minorHAnsi" w:hAnsiTheme="minorHAnsi" w:cstheme="minorHAnsi"/>
          <w:sz w:val="20"/>
          <w:szCs w:val="18"/>
        </w:rPr>
      </w:pPr>
      <w:r w:rsidRPr="00AC567E">
        <w:rPr>
          <w:rFonts w:asciiTheme="minorHAnsi" w:hAnsiTheme="minorHAnsi" w:cstheme="minorHAnsi"/>
          <w:sz w:val="20"/>
          <w:szCs w:val="18"/>
        </w:rPr>
        <w:t>Mobility to use standard office equipment, including computer, vision to read printed materials, and a computer screen, and hearing and speech to communicate in person and over the telephone.</w:t>
      </w:r>
    </w:p>
    <w:p w14:paraId="4C38B933" w14:textId="77777777" w:rsidR="00231530" w:rsidRPr="00AC567E" w:rsidRDefault="00231530" w:rsidP="00231530">
      <w:pPr>
        <w:rPr>
          <w:rFonts w:asciiTheme="minorHAnsi" w:hAnsiTheme="minorHAnsi" w:cstheme="minorHAnsi"/>
          <w:sz w:val="22"/>
          <w:szCs w:val="18"/>
        </w:rPr>
      </w:pPr>
    </w:p>
    <w:p w14:paraId="3725BB4F" w14:textId="77777777" w:rsidR="00231530" w:rsidRPr="00AC567E" w:rsidRDefault="00231530" w:rsidP="00231530">
      <w:pPr>
        <w:rPr>
          <w:rStyle w:val="apple-converted-space"/>
          <w:rFonts w:asciiTheme="minorHAnsi" w:hAnsiTheme="minorHAnsi" w:cstheme="minorHAnsi"/>
          <w:b/>
          <w:color w:val="222222"/>
          <w:sz w:val="22"/>
          <w:szCs w:val="18"/>
        </w:rPr>
      </w:pPr>
      <w:r w:rsidRPr="00AC567E">
        <w:rPr>
          <w:rFonts w:asciiTheme="minorHAnsi" w:hAnsiTheme="minorHAnsi" w:cstheme="minorHAnsi"/>
          <w:b/>
          <w:sz w:val="22"/>
          <w:szCs w:val="18"/>
        </w:rPr>
        <w:t>Work Environment:</w:t>
      </w:r>
      <w:r w:rsidRPr="00AC567E">
        <w:rPr>
          <w:rStyle w:val="apple-converted-space"/>
          <w:rFonts w:asciiTheme="minorHAnsi" w:hAnsiTheme="minorHAnsi" w:cstheme="minorHAnsi"/>
          <w:b/>
          <w:color w:val="222222"/>
          <w:sz w:val="22"/>
          <w:szCs w:val="18"/>
        </w:rPr>
        <w:t> </w:t>
      </w:r>
    </w:p>
    <w:p w14:paraId="3D8FA11D" w14:textId="77777777" w:rsidR="00231530" w:rsidRPr="00AC567E" w:rsidRDefault="00231530" w:rsidP="00231530">
      <w:pPr>
        <w:pStyle w:val="ListParagraph"/>
        <w:numPr>
          <w:ilvl w:val="0"/>
          <w:numId w:val="11"/>
        </w:numPr>
        <w:rPr>
          <w:rFonts w:asciiTheme="minorHAnsi" w:hAnsiTheme="minorHAnsi" w:cstheme="minorHAnsi"/>
          <w:sz w:val="20"/>
          <w:szCs w:val="18"/>
        </w:rPr>
      </w:pPr>
      <w:r w:rsidRPr="00AC567E">
        <w:rPr>
          <w:rFonts w:asciiTheme="minorHAnsi" w:hAnsiTheme="minorHAnsi" w:cstheme="minorHAnsi"/>
          <w:sz w:val="20"/>
          <w:szCs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A24A017" w14:textId="77777777" w:rsidR="00231530" w:rsidRPr="00AC567E" w:rsidRDefault="00231530" w:rsidP="00231530">
      <w:pPr>
        <w:pStyle w:val="ListParagraph"/>
        <w:numPr>
          <w:ilvl w:val="0"/>
          <w:numId w:val="9"/>
        </w:numPr>
        <w:ind w:left="360"/>
        <w:rPr>
          <w:rFonts w:asciiTheme="minorHAnsi" w:hAnsiTheme="minorHAnsi" w:cstheme="minorHAnsi"/>
          <w:sz w:val="20"/>
          <w:szCs w:val="18"/>
        </w:rPr>
      </w:pPr>
      <w:r w:rsidRPr="00AC567E">
        <w:rPr>
          <w:rFonts w:asciiTheme="minorHAnsi" w:hAnsiTheme="minorHAnsi" w:cstheme="minorHAnsi"/>
          <w:sz w:val="20"/>
          <w:szCs w:val="18"/>
        </w:rPr>
        <w:t>There are no unusual environmental conditions.  Typically, the noise level in the work environment is usually</w:t>
      </w:r>
      <w:r w:rsidRPr="00AC567E">
        <w:rPr>
          <w:rStyle w:val="apple-converted-space"/>
          <w:rFonts w:asciiTheme="minorHAnsi" w:hAnsiTheme="minorHAnsi" w:cstheme="minorHAnsi"/>
          <w:color w:val="222222"/>
          <w:sz w:val="20"/>
          <w:szCs w:val="18"/>
        </w:rPr>
        <w:t> moderately noisy</w:t>
      </w:r>
      <w:r w:rsidRPr="00AC567E">
        <w:rPr>
          <w:rFonts w:asciiTheme="minorHAnsi" w:hAnsiTheme="minorHAnsi" w:cstheme="minorHAnsi"/>
          <w:sz w:val="20"/>
          <w:szCs w:val="18"/>
        </w:rPr>
        <w:t>.</w:t>
      </w:r>
    </w:p>
    <w:p w14:paraId="4E138BAE" w14:textId="77777777" w:rsidR="00AE1109" w:rsidRPr="00AC567E" w:rsidRDefault="00AE1109" w:rsidP="00C4546D">
      <w:pPr>
        <w:pStyle w:val="Default"/>
        <w:rPr>
          <w:rFonts w:asciiTheme="minorHAnsi" w:hAnsiTheme="minorHAnsi" w:cstheme="minorHAnsi"/>
          <w:b/>
          <w:bCs/>
          <w:sz w:val="22"/>
          <w:szCs w:val="20"/>
        </w:rPr>
      </w:pPr>
    </w:p>
    <w:p w14:paraId="6A10AEB1" w14:textId="77777777" w:rsidR="004C105A" w:rsidRPr="00AC567E" w:rsidRDefault="004C105A" w:rsidP="00C4546D">
      <w:pPr>
        <w:pStyle w:val="Default"/>
        <w:rPr>
          <w:rFonts w:asciiTheme="minorHAnsi" w:hAnsiTheme="minorHAnsi" w:cstheme="minorHAnsi"/>
          <w:b/>
          <w:bCs/>
          <w:sz w:val="22"/>
          <w:szCs w:val="20"/>
        </w:rPr>
      </w:pPr>
      <w:r w:rsidRPr="00AC567E">
        <w:rPr>
          <w:rFonts w:asciiTheme="minorHAnsi" w:hAnsiTheme="minorHAnsi" w:cstheme="minorHAnsi"/>
          <w:b/>
          <w:bCs/>
          <w:sz w:val="22"/>
          <w:szCs w:val="20"/>
        </w:rPr>
        <w:t>Required</w:t>
      </w:r>
      <w:r w:rsidR="000F51D8" w:rsidRPr="00AC567E">
        <w:rPr>
          <w:rFonts w:asciiTheme="minorHAnsi" w:hAnsiTheme="minorHAnsi" w:cstheme="minorHAnsi"/>
          <w:b/>
          <w:bCs/>
          <w:sz w:val="22"/>
          <w:szCs w:val="20"/>
        </w:rPr>
        <w:t xml:space="preserve"> Education,</w:t>
      </w:r>
      <w:r w:rsidRPr="00AC567E">
        <w:rPr>
          <w:rFonts w:asciiTheme="minorHAnsi" w:hAnsiTheme="minorHAnsi" w:cstheme="minorHAnsi"/>
          <w:b/>
          <w:bCs/>
          <w:sz w:val="22"/>
          <w:szCs w:val="20"/>
        </w:rPr>
        <w:t xml:space="preserve"> Credentials &amp; Licensure:</w:t>
      </w:r>
    </w:p>
    <w:p w14:paraId="3C9A687B" w14:textId="77777777" w:rsidR="006D38DA" w:rsidRPr="00AC567E" w:rsidRDefault="00EF5F7A" w:rsidP="00EF5F7A">
      <w:pPr>
        <w:pStyle w:val="Default"/>
        <w:numPr>
          <w:ilvl w:val="0"/>
          <w:numId w:val="7"/>
        </w:numPr>
        <w:rPr>
          <w:rFonts w:asciiTheme="minorHAnsi" w:hAnsiTheme="minorHAnsi" w:cstheme="minorHAnsi"/>
          <w:sz w:val="20"/>
          <w:szCs w:val="18"/>
        </w:rPr>
      </w:pPr>
      <w:r w:rsidRPr="00AC567E">
        <w:rPr>
          <w:rFonts w:asciiTheme="minorHAnsi" w:hAnsiTheme="minorHAnsi" w:cstheme="minorHAnsi"/>
          <w:sz w:val="20"/>
          <w:szCs w:val="18"/>
        </w:rPr>
        <w:t>Bachelor’s in a behavioral science (social work, psychology, clinical psychology)</w:t>
      </w:r>
      <w:r w:rsidR="006D38DA" w:rsidRPr="00AC567E">
        <w:rPr>
          <w:rFonts w:asciiTheme="minorHAnsi" w:hAnsiTheme="minorHAnsi" w:cstheme="minorHAnsi"/>
          <w:sz w:val="20"/>
          <w:szCs w:val="18"/>
        </w:rPr>
        <w:t xml:space="preserve"> is required.</w:t>
      </w:r>
    </w:p>
    <w:p w14:paraId="153E2470" w14:textId="7C27C1D2" w:rsidR="00EF5F7A" w:rsidRPr="00AC567E" w:rsidRDefault="006D38DA" w:rsidP="00BB77BE">
      <w:pPr>
        <w:pStyle w:val="Default"/>
        <w:numPr>
          <w:ilvl w:val="0"/>
          <w:numId w:val="7"/>
        </w:numPr>
        <w:rPr>
          <w:rFonts w:asciiTheme="minorHAnsi" w:hAnsiTheme="minorHAnsi" w:cstheme="minorHAnsi"/>
          <w:sz w:val="20"/>
          <w:szCs w:val="18"/>
        </w:rPr>
      </w:pPr>
      <w:r w:rsidRPr="00AC567E">
        <w:rPr>
          <w:rFonts w:asciiTheme="minorHAnsi" w:hAnsiTheme="minorHAnsi" w:cstheme="minorHAnsi"/>
          <w:sz w:val="20"/>
          <w:szCs w:val="18"/>
        </w:rPr>
        <w:t>Master’s degree or a</w:t>
      </w:r>
      <w:r w:rsidR="00EF5F7A" w:rsidRPr="00AC567E">
        <w:rPr>
          <w:rFonts w:asciiTheme="minorHAnsi" w:hAnsiTheme="minorHAnsi" w:cstheme="minorHAnsi"/>
          <w:sz w:val="20"/>
          <w:szCs w:val="18"/>
        </w:rPr>
        <w:t xml:space="preserve"> social service certification (CAADAC, CCAPP, etc.) </w:t>
      </w:r>
      <w:r w:rsidRPr="00AC567E">
        <w:rPr>
          <w:rFonts w:asciiTheme="minorHAnsi" w:hAnsiTheme="minorHAnsi" w:cstheme="minorHAnsi"/>
          <w:sz w:val="20"/>
          <w:szCs w:val="18"/>
        </w:rPr>
        <w:t xml:space="preserve"> </w:t>
      </w:r>
      <w:r w:rsidR="00BB77BE" w:rsidRPr="00AC567E">
        <w:rPr>
          <w:rFonts w:asciiTheme="minorHAnsi" w:hAnsiTheme="minorHAnsi" w:cstheme="minorHAnsi"/>
          <w:sz w:val="20"/>
          <w:szCs w:val="18"/>
        </w:rPr>
        <w:t>i</w:t>
      </w:r>
      <w:r w:rsidRPr="00AC567E">
        <w:rPr>
          <w:rFonts w:asciiTheme="minorHAnsi" w:hAnsiTheme="minorHAnsi" w:cstheme="minorHAnsi"/>
          <w:sz w:val="20"/>
          <w:szCs w:val="18"/>
        </w:rPr>
        <w:t>s strongly preferred</w:t>
      </w:r>
    </w:p>
    <w:p w14:paraId="0AB12974" w14:textId="00422938" w:rsidR="00CB2924" w:rsidRPr="00AC567E" w:rsidRDefault="00CB2924" w:rsidP="00EF5F7A">
      <w:pPr>
        <w:pStyle w:val="ListParagraph"/>
        <w:ind w:left="360"/>
        <w:rPr>
          <w:rFonts w:asciiTheme="minorHAnsi" w:hAnsiTheme="minorHAnsi" w:cstheme="minorHAnsi"/>
          <w:b/>
          <w:sz w:val="22"/>
          <w:szCs w:val="20"/>
        </w:rPr>
      </w:pPr>
    </w:p>
    <w:p w14:paraId="499003E8" w14:textId="449CDD71" w:rsidR="00CB2924" w:rsidRPr="00AC567E" w:rsidRDefault="00CB2924" w:rsidP="00CB2924">
      <w:pPr>
        <w:rPr>
          <w:rFonts w:asciiTheme="minorHAnsi" w:hAnsiTheme="minorHAnsi" w:cstheme="minorHAnsi"/>
          <w:b/>
          <w:sz w:val="22"/>
          <w:szCs w:val="20"/>
        </w:rPr>
      </w:pPr>
      <w:r w:rsidRPr="00AC567E">
        <w:rPr>
          <w:rFonts w:asciiTheme="minorHAnsi" w:hAnsiTheme="minorHAnsi" w:cstheme="minorHAnsi"/>
          <w:b/>
          <w:sz w:val="22"/>
          <w:szCs w:val="20"/>
        </w:rPr>
        <w:t>Supervisory Responsibility</w:t>
      </w:r>
      <w:r w:rsidR="00F81149" w:rsidRPr="00AC567E">
        <w:rPr>
          <w:rFonts w:asciiTheme="minorHAnsi" w:hAnsiTheme="minorHAnsi" w:cstheme="minorHAnsi"/>
          <w:b/>
          <w:sz w:val="22"/>
          <w:szCs w:val="20"/>
        </w:rPr>
        <w:t>:</w:t>
      </w:r>
    </w:p>
    <w:p w14:paraId="11F0EEBB" w14:textId="26D7CC16" w:rsidR="00EF5F7A" w:rsidRPr="00AC567E" w:rsidRDefault="00EF5F7A" w:rsidP="00EF5F7A">
      <w:pPr>
        <w:pStyle w:val="Default"/>
        <w:numPr>
          <w:ilvl w:val="0"/>
          <w:numId w:val="6"/>
        </w:numPr>
        <w:rPr>
          <w:rFonts w:asciiTheme="minorHAnsi" w:hAnsiTheme="minorHAnsi" w:cstheme="minorHAnsi"/>
          <w:bCs/>
          <w:sz w:val="20"/>
          <w:szCs w:val="18"/>
        </w:rPr>
      </w:pPr>
      <w:r w:rsidRPr="00AC567E">
        <w:rPr>
          <w:rFonts w:asciiTheme="minorHAnsi" w:hAnsiTheme="minorHAnsi" w:cstheme="minorHAnsi"/>
          <w:bCs/>
          <w:sz w:val="20"/>
          <w:szCs w:val="18"/>
        </w:rPr>
        <w:t>None</w:t>
      </w:r>
    </w:p>
    <w:p w14:paraId="70442C66" w14:textId="77777777" w:rsidR="000F51D8" w:rsidRPr="00AC567E" w:rsidRDefault="000F51D8" w:rsidP="000F51D8">
      <w:pPr>
        <w:pStyle w:val="Default"/>
        <w:rPr>
          <w:rFonts w:asciiTheme="minorHAnsi" w:hAnsiTheme="minorHAnsi" w:cstheme="minorHAnsi"/>
          <w:bCs/>
          <w:sz w:val="20"/>
          <w:szCs w:val="18"/>
        </w:rPr>
      </w:pPr>
    </w:p>
    <w:p w14:paraId="02684988" w14:textId="77777777" w:rsidR="004C105A" w:rsidRPr="00AC567E" w:rsidRDefault="004C105A" w:rsidP="00C4546D">
      <w:pPr>
        <w:pStyle w:val="Default"/>
        <w:rPr>
          <w:rFonts w:asciiTheme="minorHAnsi" w:hAnsiTheme="minorHAnsi" w:cstheme="minorHAnsi"/>
          <w:b/>
          <w:bCs/>
          <w:sz w:val="22"/>
          <w:szCs w:val="20"/>
        </w:rPr>
      </w:pPr>
      <w:r w:rsidRPr="00AC567E">
        <w:rPr>
          <w:rFonts w:asciiTheme="minorHAnsi" w:hAnsiTheme="minorHAnsi" w:cstheme="minorHAnsi"/>
          <w:b/>
          <w:bCs/>
          <w:sz w:val="22"/>
          <w:szCs w:val="20"/>
        </w:rPr>
        <w:t>Position Details:</w:t>
      </w:r>
    </w:p>
    <w:p w14:paraId="485F866E" w14:textId="3FBD34DE" w:rsidR="00EF5F7A" w:rsidRPr="00AC567E" w:rsidRDefault="00EF5F7A" w:rsidP="00EF5F7A">
      <w:pPr>
        <w:pStyle w:val="Default"/>
        <w:numPr>
          <w:ilvl w:val="0"/>
          <w:numId w:val="4"/>
        </w:numPr>
        <w:ind w:left="360"/>
        <w:rPr>
          <w:rFonts w:asciiTheme="minorHAnsi" w:hAnsiTheme="minorHAnsi" w:cstheme="minorHAnsi"/>
          <w:bCs/>
          <w:sz w:val="20"/>
          <w:szCs w:val="18"/>
        </w:rPr>
      </w:pPr>
      <w:r w:rsidRPr="00AC567E">
        <w:rPr>
          <w:rFonts w:asciiTheme="minorHAnsi" w:hAnsiTheme="minorHAnsi" w:cstheme="minorHAnsi"/>
          <w:bCs/>
          <w:sz w:val="20"/>
          <w:szCs w:val="18"/>
        </w:rPr>
        <w:t>Location: San Francisco</w:t>
      </w:r>
    </w:p>
    <w:p w14:paraId="13B50A66" w14:textId="77777777" w:rsidR="00EF5F7A" w:rsidRPr="00AC567E" w:rsidRDefault="00EF5F7A" w:rsidP="00EF5F7A">
      <w:pPr>
        <w:pStyle w:val="Default"/>
        <w:numPr>
          <w:ilvl w:val="0"/>
          <w:numId w:val="4"/>
        </w:numPr>
        <w:ind w:left="360"/>
        <w:rPr>
          <w:rFonts w:asciiTheme="minorHAnsi" w:hAnsiTheme="minorHAnsi" w:cstheme="minorHAnsi"/>
          <w:bCs/>
          <w:sz w:val="20"/>
          <w:szCs w:val="18"/>
        </w:rPr>
      </w:pPr>
      <w:r w:rsidRPr="00AC567E">
        <w:rPr>
          <w:rFonts w:asciiTheme="minorHAnsi" w:hAnsiTheme="minorHAnsi" w:cstheme="minorHAnsi"/>
          <w:bCs/>
          <w:sz w:val="20"/>
          <w:szCs w:val="18"/>
        </w:rPr>
        <w:t>Full-Time / Exempt status</w:t>
      </w:r>
    </w:p>
    <w:p w14:paraId="235C95C4" w14:textId="77777777" w:rsidR="00EF5F7A" w:rsidRPr="00AC567E" w:rsidRDefault="00EF5F7A" w:rsidP="00EF5F7A">
      <w:pPr>
        <w:pStyle w:val="Default"/>
        <w:numPr>
          <w:ilvl w:val="0"/>
          <w:numId w:val="4"/>
        </w:numPr>
        <w:ind w:left="360"/>
        <w:rPr>
          <w:rFonts w:asciiTheme="minorHAnsi" w:hAnsiTheme="minorHAnsi" w:cstheme="minorHAnsi"/>
          <w:bCs/>
          <w:sz w:val="20"/>
          <w:szCs w:val="18"/>
        </w:rPr>
      </w:pPr>
      <w:r w:rsidRPr="00AC567E">
        <w:rPr>
          <w:rFonts w:asciiTheme="minorHAnsi" w:hAnsiTheme="minorHAnsi" w:cstheme="minorHAnsi"/>
          <w:bCs/>
          <w:sz w:val="20"/>
          <w:szCs w:val="18"/>
        </w:rPr>
        <w:t>Office Hours:  Monday-Friday, some evening and weekend work required</w:t>
      </w:r>
    </w:p>
    <w:p w14:paraId="31EA4836" w14:textId="77777777" w:rsidR="00EF5F7A" w:rsidRPr="00AC567E" w:rsidRDefault="00EF5F7A" w:rsidP="00EF5F7A">
      <w:pPr>
        <w:pStyle w:val="Default"/>
        <w:numPr>
          <w:ilvl w:val="0"/>
          <w:numId w:val="4"/>
        </w:numPr>
        <w:ind w:left="360"/>
        <w:rPr>
          <w:rFonts w:asciiTheme="minorHAnsi" w:hAnsiTheme="minorHAnsi" w:cstheme="minorHAnsi"/>
          <w:bCs/>
          <w:sz w:val="20"/>
          <w:szCs w:val="18"/>
        </w:rPr>
      </w:pPr>
      <w:r w:rsidRPr="00AC567E">
        <w:rPr>
          <w:rFonts w:asciiTheme="minorHAnsi" w:hAnsiTheme="minorHAnsi" w:cstheme="minorHAnsi"/>
          <w:bCs/>
          <w:sz w:val="20"/>
          <w:szCs w:val="18"/>
        </w:rPr>
        <w:t>Reports to: Resident Services Manager</w:t>
      </w:r>
    </w:p>
    <w:p w14:paraId="38C90948" w14:textId="77777777" w:rsidR="00A626B1" w:rsidRPr="00AC567E" w:rsidRDefault="00A626B1" w:rsidP="00A626B1">
      <w:pPr>
        <w:pStyle w:val="Default"/>
        <w:rPr>
          <w:rFonts w:asciiTheme="minorHAnsi" w:hAnsiTheme="minorHAnsi" w:cstheme="minorHAnsi"/>
          <w:b/>
          <w:bCs/>
          <w:sz w:val="22"/>
          <w:szCs w:val="20"/>
        </w:rPr>
      </w:pPr>
    </w:p>
    <w:p w14:paraId="738842D6" w14:textId="77777777" w:rsidR="00A626B1" w:rsidRPr="00AC567E" w:rsidRDefault="00A626B1" w:rsidP="00A626B1">
      <w:pPr>
        <w:pStyle w:val="Default"/>
        <w:rPr>
          <w:rFonts w:asciiTheme="minorHAnsi" w:hAnsiTheme="minorHAnsi" w:cstheme="minorHAnsi"/>
          <w:b/>
          <w:sz w:val="22"/>
          <w:szCs w:val="20"/>
        </w:rPr>
      </w:pPr>
      <w:r w:rsidRPr="00AC567E">
        <w:rPr>
          <w:rFonts w:asciiTheme="minorHAnsi" w:hAnsiTheme="minorHAnsi" w:cstheme="minorHAnsi"/>
          <w:b/>
          <w:bCs/>
          <w:sz w:val="22"/>
          <w:szCs w:val="20"/>
        </w:rPr>
        <w:t>Compensation &amp; Benefits:</w:t>
      </w:r>
    </w:p>
    <w:p w14:paraId="4D79128A" w14:textId="77777777" w:rsidR="00A626B1" w:rsidRPr="00AC567E" w:rsidRDefault="00A626B1" w:rsidP="00A626B1">
      <w:pPr>
        <w:pStyle w:val="BodyText2"/>
        <w:numPr>
          <w:ilvl w:val="0"/>
          <w:numId w:val="12"/>
        </w:numPr>
        <w:jc w:val="left"/>
        <w:rPr>
          <w:rFonts w:asciiTheme="minorHAnsi" w:hAnsiTheme="minorHAnsi" w:cstheme="minorHAnsi"/>
          <w:szCs w:val="18"/>
        </w:rPr>
      </w:pPr>
      <w:r w:rsidRPr="00AC567E">
        <w:rPr>
          <w:rFonts w:asciiTheme="minorHAnsi" w:hAnsiTheme="minorHAnsi" w:cstheme="minorHAnsi"/>
          <w:szCs w:val="18"/>
        </w:rPr>
        <w:t>Salary commensurate with experience. CHP provides an excellent benefits package including 100% employer paid employee health, dental, vision, life &amp; disability insurance; commuter benefits, 403(b) investment opportunity; Employee Assistance Program, paid training, paid vacation, 13 paid holidays and sick time.</w:t>
      </w:r>
    </w:p>
    <w:p w14:paraId="00760B52" w14:textId="77777777" w:rsidR="00231530" w:rsidRPr="00AC567E" w:rsidRDefault="00231530" w:rsidP="00EF5F7A">
      <w:pPr>
        <w:pStyle w:val="Default"/>
        <w:rPr>
          <w:rFonts w:asciiTheme="minorHAnsi" w:hAnsiTheme="minorHAnsi" w:cstheme="minorHAnsi"/>
          <w:bCs/>
          <w:sz w:val="20"/>
          <w:szCs w:val="18"/>
        </w:rPr>
      </w:pPr>
    </w:p>
    <w:p w14:paraId="4483F687" w14:textId="77777777" w:rsidR="005C601F" w:rsidRPr="00AC567E" w:rsidRDefault="005C601F" w:rsidP="005C601F">
      <w:pPr>
        <w:pStyle w:val="BodyText2"/>
        <w:jc w:val="left"/>
        <w:rPr>
          <w:rFonts w:asciiTheme="minorHAnsi" w:hAnsiTheme="minorHAnsi" w:cstheme="minorHAnsi"/>
          <w:b/>
          <w:iCs/>
          <w:sz w:val="22"/>
        </w:rPr>
      </w:pPr>
      <w:bookmarkStart w:id="0" w:name="_GoBack"/>
      <w:r w:rsidRPr="00AC567E">
        <w:rPr>
          <w:rFonts w:asciiTheme="minorHAnsi" w:hAnsiTheme="minorHAnsi" w:cstheme="minorHAnsi"/>
          <w:b/>
          <w:iCs/>
          <w:sz w:val="22"/>
        </w:rPr>
        <w:t>Application Process:</w:t>
      </w:r>
    </w:p>
    <w:p w14:paraId="1595847E" w14:textId="77777777" w:rsidR="005C601F" w:rsidRPr="00AC567E" w:rsidRDefault="005C601F" w:rsidP="005C601F">
      <w:pPr>
        <w:pStyle w:val="BodyText2"/>
        <w:rPr>
          <w:rFonts w:asciiTheme="minorHAnsi" w:hAnsiTheme="minorHAnsi" w:cstheme="minorHAnsi"/>
          <w:szCs w:val="18"/>
        </w:rPr>
      </w:pPr>
      <w:r w:rsidRPr="00AC567E">
        <w:rPr>
          <w:rFonts w:asciiTheme="minorHAnsi" w:hAnsiTheme="minorHAnsi" w:cstheme="minorHAnsi"/>
          <w:szCs w:val="18"/>
        </w:rPr>
        <w:t xml:space="preserve">To apply for this position, please submit a cover letter and resume to: </w:t>
      </w:r>
      <w:hyperlink r:id="rId8" w:history="1">
        <w:r w:rsidRPr="00AC567E">
          <w:rPr>
            <w:rStyle w:val="Hyperlink"/>
            <w:rFonts w:asciiTheme="minorHAnsi" w:hAnsiTheme="minorHAnsi" w:cstheme="minorHAnsi"/>
            <w:szCs w:val="18"/>
          </w:rPr>
          <w:t>http://www.chp-sf.org/about/apply-for-job-opportunities/</w:t>
        </w:r>
      </w:hyperlink>
    </w:p>
    <w:p w14:paraId="24089B62" w14:textId="77777777" w:rsidR="005C601F" w:rsidRPr="00AC567E" w:rsidRDefault="005C601F" w:rsidP="005C601F">
      <w:pPr>
        <w:pStyle w:val="BodyText2"/>
        <w:rPr>
          <w:rFonts w:asciiTheme="minorHAnsi" w:hAnsiTheme="minorHAnsi" w:cstheme="minorHAnsi"/>
          <w:szCs w:val="18"/>
        </w:rPr>
      </w:pPr>
    </w:p>
    <w:p w14:paraId="793DCE9F" w14:textId="77777777" w:rsidR="005C601F" w:rsidRPr="00AC567E" w:rsidRDefault="005C601F" w:rsidP="005C601F">
      <w:pPr>
        <w:pStyle w:val="BodyText2"/>
        <w:rPr>
          <w:rFonts w:asciiTheme="minorHAnsi" w:hAnsiTheme="minorHAnsi" w:cstheme="minorHAnsi"/>
          <w:szCs w:val="18"/>
        </w:rPr>
      </w:pPr>
      <w:r w:rsidRPr="00AC567E">
        <w:rPr>
          <w:rFonts w:asciiTheme="minorHAnsi" w:hAnsiTheme="minorHAnsi" w:cstheme="minorHAnsi"/>
          <w:szCs w:val="18"/>
        </w:rPr>
        <w:t>Resumes without a cover letter will not be considered.  Due to the number of applications we receive, we are only able to respond to candidates selected for interviews.</w:t>
      </w:r>
    </w:p>
    <w:p w14:paraId="6BF2EA8D" w14:textId="77777777" w:rsidR="00570410" w:rsidRPr="00AC567E" w:rsidRDefault="00570410" w:rsidP="004E227D">
      <w:pPr>
        <w:pStyle w:val="BodyText2"/>
        <w:jc w:val="left"/>
        <w:rPr>
          <w:rFonts w:asciiTheme="minorHAnsi" w:hAnsiTheme="minorHAnsi" w:cstheme="minorHAnsi"/>
          <w:i/>
          <w:iCs/>
          <w:color w:val="000000" w:themeColor="text1"/>
          <w:sz w:val="22"/>
          <w:szCs w:val="16"/>
        </w:rPr>
      </w:pPr>
    </w:p>
    <w:p w14:paraId="5C05AD4F" w14:textId="60D68F75" w:rsidR="00AE1109" w:rsidRPr="00AC567E" w:rsidRDefault="00AE1109" w:rsidP="004E227D">
      <w:pPr>
        <w:pStyle w:val="BodyText2"/>
        <w:jc w:val="left"/>
        <w:rPr>
          <w:rFonts w:asciiTheme="minorHAnsi" w:hAnsiTheme="minorHAnsi" w:cstheme="minorHAnsi"/>
          <w:b/>
          <w:iCs/>
          <w:color w:val="000000" w:themeColor="text1"/>
          <w:sz w:val="22"/>
          <w:szCs w:val="14"/>
        </w:rPr>
      </w:pPr>
      <w:r w:rsidRPr="00AC567E">
        <w:rPr>
          <w:rFonts w:asciiTheme="minorHAnsi" w:hAnsiTheme="minorHAnsi" w:cstheme="minorHAnsi"/>
          <w:b/>
          <w:iCs/>
          <w:color w:val="000000" w:themeColor="text1"/>
          <w:sz w:val="22"/>
          <w:szCs w:val="14"/>
        </w:rPr>
        <w:t>Equal Opportunity Employer:</w:t>
      </w:r>
    </w:p>
    <w:p w14:paraId="611D1BB5" w14:textId="4613B3BA" w:rsidR="00855C2A" w:rsidRPr="00AC567E" w:rsidRDefault="00226D86" w:rsidP="004E227D">
      <w:pPr>
        <w:pStyle w:val="BodyText2"/>
        <w:jc w:val="left"/>
        <w:rPr>
          <w:rFonts w:asciiTheme="minorHAnsi" w:hAnsiTheme="minorHAnsi" w:cstheme="minorHAnsi"/>
          <w:i/>
          <w:iCs/>
          <w:color w:val="000000" w:themeColor="text1"/>
          <w:szCs w:val="14"/>
        </w:rPr>
      </w:pPr>
      <w:r w:rsidRPr="00AC567E">
        <w:rPr>
          <w:rFonts w:asciiTheme="minorHAnsi" w:hAnsiTheme="minorHAnsi" w:cstheme="minorHAnsi"/>
          <w:i/>
          <w:iCs/>
          <w:color w:val="000000" w:themeColor="text1"/>
          <w:szCs w:val="14"/>
        </w:rPr>
        <w:t xml:space="preserve">Pursuant to the San Francisco Fair Chance Ordinance, we will consider for employment qualified applicants with arrest and conviction records.  Community Housing Partnership is </w:t>
      </w:r>
      <w:r w:rsidR="004E227D" w:rsidRPr="00AC567E">
        <w:rPr>
          <w:rFonts w:asciiTheme="minorHAnsi" w:hAnsiTheme="minorHAnsi" w:cstheme="minorHAnsi"/>
          <w:i/>
          <w:iCs/>
          <w:color w:val="000000" w:themeColor="text1"/>
          <w:szCs w:val="14"/>
        </w:rPr>
        <w:t>an Equal Opportunity Employer without regard to f</w:t>
      </w:r>
      <w:r w:rsidRPr="00AC567E">
        <w:rPr>
          <w:rFonts w:asciiTheme="minorHAnsi" w:hAnsiTheme="minorHAnsi" w:cstheme="minorHAnsi"/>
          <w:i/>
          <w:iCs/>
          <w:color w:val="000000" w:themeColor="text1"/>
          <w:szCs w:val="14"/>
        </w:rPr>
        <w:t>ormer</w:t>
      </w:r>
      <w:r w:rsidR="004E227D" w:rsidRPr="00AC567E">
        <w:rPr>
          <w:rFonts w:asciiTheme="minorHAnsi" w:hAnsiTheme="minorHAnsi" w:cstheme="minorHAnsi"/>
          <w:i/>
          <w:iCs/>
          <w:color w:val="000000" w:themeColor="text1"/>
          <w:szCs w:val="14"/>
        </w:rPr>
        <w:t>ly homeless people, race, color, creed, gender,</w:t>
      </w:r>
      <w:r w:rsidR="00AE1109" w:rsidRPr="00AC567E">
        <w:rPr>
          <w:rFonts w:asciiTheme="minorHAnsi" w:hAnsiTheme="minorHAnsi" w:cstheme="minorHAnsi"/>
          <w:i/>
          <w:iCs/>
          <w:color w:val="000000" w:themeColor="text1"/>
          <w:szCs w:val="14"/>
        </w:rPr>
        <w:t xml:space="preserve"> gender expression, gender identity,</w:t>
      </w:r>
      <w:r w:rsidR="004E227D" w:rsidRPr="00AC567E">
        <w:rPr>
          <w:rFonts w:asciiTheme="minorHAnsi" w:hAnsiTheme="minorHAnsi" w:cstheme="minorHAnsi"/>
          <w:i/>
          <w:iCs/>
          <w:color w:val="000000" w:themeColor="text1"/>
          <w:szCs w:val="14"/>
        </w:rPr>
        <w:t xml:space="preserve"> religion, marital status, registered domestic partner status, </w:t>
      </w:r>
      <w:r w:rsidR="009A1EDA" w:rsidRPr="00AC567E">
        <w:rPr>
          <w:rFonts w:asciiTheme="minorHAnsi" w:hAnsiTheme="minorHAnsi" w:cstheme="minorHAnsi"/>
          <w:i/>
          <w:iCs/>
          <w:color w:val="000000" w:themeColor="text1"/>
          <w:szCs w:val="14"/>
        </w:rPr>
        <w:t xml:space="preserve">sex (includes pregnancy, childbirth, breast feeding, and related medical conditions), </w:t>
      </w:r>
      <w:r w:rsidR="000F51D8" w:rsidRPr="00AC567E">
        <w:rPr>
          <w:rFonts w:asciiTheme="minorHAnsi" w:hAnsiTheme="minorHAnsi" w:cstheme="minorHAnsi"/>
          <w:i/>
          <w:iCs/>
          <w:color w:val="000000" w:themeColor="text1"/>
          <w:szCs w:val="14"/>
        </w:rPr>
        <w:t xml:space="preserve">sexual orientation, </w:t>
      </w:r>
      <w:r w:rsidR="004E227D" w:rsidRPr="00AC567E">
        <w:rPr>
          <w:rFonts w:asciiTheme="minorHAnsi" w:hAnsiTheme="minorHAnsi" w:cstheme="minorHAnsi"/>
          <w:i/>
          <w:iCs/>
          <w:color w:val="000000" w:themeColor="text1"/>
          <w:szCs w:val="14"/>
        </w:rPr>
        <w:t xml:space="preserve">age, </w:t>
      </w:r>
      <w:r w:rsidR="00AE1109" w:rsidRPr="00AC567E">
        <w:rPr>
          <w:rFonts w:asciiTheme="minorHAnsi" w:hAnsiTheme="minorHAnsi" w:cstheme="minorHAnsi"/>
          <w:i/>
          <w:iCs/>
          <w:color w:val="000000" w:themeColor="text1"/>
          <w:szCs w:val="14"/>
        </w:rPr>
        <w:t xml:space="preserve">veteran status, </w:t>
      </w:r>
      <w:r w:rsidR="004E227D" w:rsidRPr="00AC567E">
        <w:rPr>
          <w:rFonts w:asciiTheme="minorHAnsi" w:hAnsiTheme="minorHAnsi" w:cstheme="minorHAnsi"/>
          <w:i/>
          <w:iCs/>
          <w:color w:val="000000" w:themeColor="text1"/>
          <w:szCs w:val="14"/>
        </w:rPr>
        <w:t xml:space="preserve">national origin or ancestry, </w:t>
      </w:r>
      <w:r w:rsidR="009A1EDA" w:rsidRPr="00AC567E">
        <w:rPr>
          <w:rFonts w:asciiTheme="minorHAnsi" w:hAnsiTheme="minorHAnsi" w:cstheme="minorHAnsi"/>
          <w:i/>
          <w:iCs/>
          <w:color w:val="000000" w:themeColor="text1"/>
          <w:szCs w:val="14"/>
        </w:rPr>
        <w:t xml:space="preserve">political affiliation, </w:t>
      </w:r>
      <w:r w:rsidR="004E227D" w:rsidRPr="00AC567E">
        <w:rPr>
          <w:rFonts w:asciiTheme="minorHAnsi" w:hAnsiTheme="minorHAnsi" w:cstheme="minorHAnsi"/>
          <w:i/>
          <w:iCs/>
          <w:color w:val="000000" w:themeColor="text1"/>
          <w:szCs w:val="14"/>
        </w:rPr>
        <w:t>physical or mental disability, medical condi</w:t>
      </w:r>
      <w:r w:rsidR="004C105A" w:rsidRPr="00AC567E">
        <w:rPr>
          <w:rFonts w:asciiTheme="minorHAnsi" w:hAnsiTheme="minorHAnsi" w:cstheme="minorHAnsi"/>
          <w:i/>
          <w:iCs/>
          <w:color w:val="000000" w:themeColor="text1"/>
          <w:szCs w:val="14"/>
        </w:rPr>
        <w:t>tion including genetic chara</w:t>
      </w:r>
      <w:r w:rsidR="000F51D8" w:rsidRPr="00AC567E">
        <w:rPr>
          <w:rFonts w:asciiTheme="minorHAnsi" w:hAnsiTheme="minorHAnsi" w:cstheme="minorHAnsi"/>
          <w:i/>
          <w:iCs/>
          <w:color w:val="000000" w:themeColor="text1"/>
          <w:szCs w:val="14"/>
        </w:rPr>
        <w:t xml:space="preserve">cteristics, </w:t>
      </w:r>
      <w:r w:rsidR="004C105A" w:rsidRPr="00AC567E">
        <w:rPr>
          <w:rFonts w:asciiTheme="minorHAnsi" w:hAnsiTheme="minorHAnsi" w:cstheme="minorHAnsi"/>
          <w:i/>
          <w:iCs/>
          <w:color w:val="000000" w:themeColor="text1"/>
          <w:szCs w:val="14"/>
        </w:rPr>
        <w:t>or any other consideration made unlawful by federal, state, or local laws.</w:t>
      </w:r>
      <w:r w:rsidR="009A1EDA" w:rsidRPr="00AC567E">
        <w:rPr>
          <w:rFonts w:asciiTheme="minorHAnsi" w:hAnsiTheme="minorHAnsi" w:cstheme="minorHAnsi"/>
          <w:i/>
          <w:iCs/>
          <w:color w:val="000000" w:themeColor="text1"/>
          <w:szCs w:val="14"/>
        </w:rPr>
        <w:t xml:space="preserve"> </w:t>
      </w:r>
      <w:r w:rsidR="00855C2A" w:rsidRPr="00AC567E">
        <w:rPr>
          <w:rFonts w:asciiTheme="minorHAnsi" w:hAnsiTheme="minorHAnsi" w:cstheme="minorHAnsi"/>
          <w:i/>
          <w:iCs/>
          <w:color w:val="000000" w:themeColor="text1"/>
          <w:szCs w:val="14"/>
        </w:rPr>
        <w:t>Community Housing Partnership hiring policies require a background check for all applicants working directly with at-risk populations.</w:t>
      </w:r>
      <w:bookmarkEnd w:id="0"/>
    </w:p>
    <w:sectPr w:rsidR="00855C2A" w:rsidRPr="00AC567E" w:rsidSect="00596C5F">
      <w:headerReference w:type="default" r:id="rId9"/>
      <w:footerReference w:type="default" r:id="rId10"/>
      <w:headerReference w:type="first" r:id="rId11"/>
      <w:footerReference w:type="first" r:id="rId12"/>
      <w:pgSz w:w="12240" w:h="15840" w:code="1"/>
      <w:pgMar w:top="1008" w:right="1008" w:bottom="1008" w:left="1008"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8ECC" w14:textId="77777777" w:rsidR="00746F34" w:rsidRDefault="00746F34">
      <w:r>
        <w:separator/>
      </w:r>
    </w:p>
  </w:endnote>
  <w:endnote w:type="continuationSeparator" w:id="0">
    <w:p w14:paraId="084679EA" w14:textId="77777777" w:rsidR="00746F34" w:rsidRDefault="007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F085" w14:textId="6CBD376A" w:rsidR="00AA709E" w:rsidRPr="00570410" w:rsidRDefault="00570410" w:rsidP="00570410">
    <w:pPr>
      <w:pStyle w:val="Footer"/>
      <w:jc w:val="right"/>
      <w:rPr>
        <w:sz w:val="20"/>
      </w:rPr>
    </w:pPr>
    <w:r w:rsidRPr="00507933">
      <w:rPr>
        <w:sz w:val="20"/>
      </w:rPr>
      <w:t xml:space="preserve">Rev. </w:t>
    </w:r>
    <w:r w:rsidR="00AC567E">
      <w:rPr>
        <w:sz w:val="20"/>
      </w:rPr>
      <w:t>05</w:t>
    </w:r>
    <w:r w:rsidR="00AE1109">
      <w:rPr>
        <w:sz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426D" w14:textId="71864173" w:rsidR="00507933" w:rsidRPr="00507933" w:rsidRDefault="00507933" w:rsidP="00507933">
    <w:pPr>
      <w:pStyle w:val="Footer"/>
      <w:jc w:val="right"/>
      <w:rPr>
        <w:sz w:val="20"/>
      </w:rPr>
    </w:pPr>
    <w:r w:rsidRPr="00507933">
      <w:rPr>
        <w:sz w:val="20"/>
      </w:rPr>
      <w:t xml:space="preserve">Rev. </w:t>
    </w:r>
    <w:r w:rsidR="00AC567E">
      <w:rPr>
        <w:sz w:val="20"/>
      </w:rPr>
      <w:t>05</w:t>
    </w:r>
    <w:r w:rsidR="00AE1109">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86EAE" w14:textId="77777777" w:rsidR="00746F34" w:rsidRDefault="00746F34">
      <w:r>
        <w:separator/>
      </w:r>
    </w:p>
  </w:footnote>
  <w:footnote w:type="continuationSeparator" w:id="0">
    <w:p w14:paraId="12BBBDFC" w14:textId="77777777" w:rsidR="00746F34" w:rsidRDefault="0074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C4E02" w14:textId="77777777" w:rsidR="000F0ED7" w:rsidRDefault="000F0ED7" w:rsidP="002A7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70E3" w14:textId="77777777" w:rsidR="000F0ED7" w:rsidRDefault="000F0ED7" w:rsidP="000F51D8">
    <w:pPr>
      <w:pStyle w:val="Header"/>
      <w:jc w:val="center"/>
    </w:pPr>
    <w:r>
      <w:rPr>
        <w:noProof/>
      </w:rPr>
      <w:drawing>
        <wp:inline distT="0" distB="0" distL="0" distR="0" wp14:anchorId="67C6C120" wp14:editId="4EEBE24F">
          <wp:extent cx="2038350" cy="771525"/>
          <wp:effectExtent l="1905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srcRect/>
                  <a:stretch>
                    <a:fillRect/>
                  </a:stretch>
                </pic:blipFill>
                <pic:spPr bwMode="auto">
                  <a:xfrm>
                    <a:off x="0" y="0"/>
                    <a:ext cx="20383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2BD7"/>
    <w:multiLevelType w:val="hybridMultilevel"/>
    <w:tmpl w:val="0B96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C6ADE"/>
    <w:multiLevelType w:val="hybridMultilevel"/>
    <w:tmpl w:val="3F701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0F495F"/>
    <w:multiLevelType w:val="hybridMultilevel"/>
    <w:tmpl w:val="BC688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6746B"/>
    <w:multiLevelType w:val="hybridMultilevel"/>
    <w:tmpl w:val="0A0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97AC6"/>
    <w:multiLevelType w:val="hybridMultilevel"/>
    <w:tmpl w:val="AEE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65F99"/>
    <w:multiLevelType w:val="hybridMultilevel"/>
    <w:tmpl w:val="32764D42"/>
    <w:lvl w:ilvl="0" w:tplc="04090001">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E81A82"/>
    <w:multiLevelType w:val="hybridMultilevel"/>
    <w:tmpl w:val="63D6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C198E"/>
    <w:multiLevelType w:val="hybridMultilevel"/>
    <w:tmpl w:val="1384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F0E2F"/>
    <w:multiLevelType w:val="hybridMultilevel"/>
    <w:tmpl w:val="EAE88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FF7E6F"/>
    <w:multiLevelType w:val="hybridMultilevel"/>
    <w:tmpl w:val="8E42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781F0722"/>
    <w:multiLevelType w:val="hybridMultilevel"/>
    <w:tmpl w:val="34EE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D465F6"/>
    <w:multiLevelType w:val="hybridMultilevel"/>
    <w:tmpl w:val="DC9855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9"/>
  </w:num>
  <w:num w:numId="5">
    <w:abstractNumId w:val="4"/>
  </w:num>
  <w:num w:numId="6">
    <w:abstractNumId w:val="5"/>
  </w:num>
  <w:num w:numId="7">
    <w:abstractNumId w:val="2"/>
  </w:num>
  <w:num w:numId="8">
    <w:abstractNumId w:val="10"/>
  </w:num>
  <w:num w:numId="9">
    <w:abstractNumId w:val="3"/>
  </w:num>
  <w:num w:numId="10">
    <w:abstractNumId w:val="8"/>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BB"/>
    <w:rsid w:val="00000B82"/>
    <w:rsid w:val="000111AB"/>
    <w:rsid w:val="00012CB5"/>
    <w:rsid w:val="00036F6A"/>
    <w:rsid w:val="0004577A"/>
    <w:rsid w:val="00054CB7"/>
    <w:rsid w:val="000556E3"/>
    <w:rsid w:val="000602A1"/>
    <w:rsid w:val="00062847"/>
    <w:rsid w:val="00065D41"/>
    <w:rsid w:val="00071408"/>
    <w:rsid w:val="00076AA8"/>
    <w:rsid w:val="00087738"/>
    <w:rsid w:val="000916B0"/>
    <w:rsid w:val="000927DB"/>
    <w:rsid w:val="00097975"/>
    <w:rsid w:val="000A298B"/>
    <w:rsid w:val="000A6878"/>
    <w:rsid w:val="000B1A1B"/>
    <w:rsid w:val="000C502C"/>
    <w:rsid w:val="000D068E"/>
    <w:rsid w:val="000E1122"/>
    <w:rsid w:val="000E271F"/>
    <w:rsid w:val="000F0ED7"/>
    <w:rsid w:val="000F1CC5"/>
    <w:rsid w:val="000F51D8"/>
    <w:rsid w:val="000F76CB"/>
    <w:rsid w:val="001014C1"/>
    <w:rsid w:val="00117FAF"/>
    <w:rsid w:val="001411CF"/>
    <w:rsid w:val="001502CB"/>
    <w:rsid w:val="00152514"/>
    <w:rsid w:val="00176147"/>
    <w:rsid w:val="001778B0"/>
    <w:rsid w:val="0018798B"/>
    <w:rsid w:val="00194B00"/>
    <w:rsid w:val="001E1D60"/>
    <w:rsid w:val="001E48B4"/>
    <w:rsid w:val="001F75E0"/>
    <w:rsid w:val="00214C5D"/>
    <w:rsid w:val="002171C5"/>
    <w:rsid w:val="0022197D"/>
    <w:rsid w:val="00225B94"/>
    <w:rsid w:val="00226D86"/>
    <w:rsid w:val="002279B6"/>
    <w:rsid w:val="00231530"/>
    <w:rsid w:val="002400C5"/>
    <w:rsid w:val="00243989"/>
    <w:rsid w:val="00286E5B"/>
    <w:rsid w:val="002959F8"/>
    <w:rsid w:val="0029746A"/>
    <w:rsid w:val="0029779D"/>
    <w:rsid w:val="002A7CE2"/>
    <w:rsid w:val="002C251D"/>
    <w:rsid w:val="002D661C"/>
    <w:rsid w:val="002D7624"/>
    <w:rsid w:val="002E0118"/>
    <w:rsid w:val="002F13F4"/>
    <w:rsid w:val="002F237A"/>
    <w:rsid w:val="002F4BB4"/>
    <w:rsid w:val="003066DA"/>
    <w:rsid w:val="003357B6"/>
    <w:rsid w:val="00342422"/>
    <w:rsid w:val="00343161"/>
    <w:rsid w:val="00346646"/>
    <w:rsid w:val="003500DE"/>
    <w:rsid w:val="00351433"/>
    <w:rsid w:val="003550F8"/>
    <w:rsid w:val="00360A33"/>
    <w:rsid w:val="0036704F"/>
    <w:rsid w:val="003A7B89"/>
    <w:rsid w:val="003C39EC"/>
    <w:rsid w:val="003C559C"/>
    <w:rsid w:val="003D0F40"/>
    <w:rsid w:val="003D55C6"/>
    <w:rsid w:val="004036A7"/>
    <w:rsid w:val="00403916"/>
    <w:rsid w:val="00427BB8"/>
    <w:rsid w:val="00432FEC"/>
    <w:rsid w:val="00437A8B"/>
    <w:rsid w:val="0044169B"/>
    <w:rsid w:val="00441731"/>
    <w:rsid w:val="00441AF5"/>
    <w:rsid w:val="00461C96"/>
    <w:rsid w:val="00465677"/>
    <w:rsid w:val="00481BA5"/>
    <w:rsid w:val="0048214B"/>
    <w:rsid w:val="00492536"/>
    <w:rsid w:val="004A2E97"/>
    <w:rsid w:val="004C105A"/>
    <w:rsid w:val="004C4810"/>
    <w:rsid w:val="004D3E23"/>
    <w:rsid w:val="004E227D"/>
    <w:rsid w:val="0050080C"/>
    <w:rsid w:val="00507933"/>
    <w:rsid w:val="00511EF4"/>
    <w:rsid w:val="00513E78"/>
    <w:rsid w:val="00515F05"/>
    <w:rsid w:val="00524DCC"/>
    <w:rsid w:val="00536FE4"/>
    <w:rsid w:val="00546477"/>
    <w:rsid w:val="00552957"/>
    <w:rsid w:val="00553038"/>
    <w:rsid w:val="005545CA"/>
    <w:rsid w:val="00570410"/>
    <w:rsid w:val="00596C5F"/>
    <w:rsid w:val="005C1651"/>
    <w:rsid w:val="005C20F6"/>
    <w:rsid w:val="005C46ED"/>
    <w:rsid w:val="005C601F"/>
    <w:rsid w:val="005C65DB"/>
    <w:rsid w:val="005D0C27"/>
    <w:rsid w:val="005F68DA"/>
    <w:rsid w:val="006107D5"/>
    <w:rsid w:val="0062056F"/>
    <w:rsid w:val="006320A7"/>
    <w:rsid w:val="00663AF4"/>
    <w:rsid w:val="00663B68"/>
    <w:rsid w:val="006649BF"/>
    <w:rsid w:val="00670F5C"/>
    <w:rsid w:val="00697F4A"/>
    <w:rsid w:val="00697F9F"/>
    <w:rsid w:val="006A3D41"/>
    <w:rsid w:val="006A5764"/>
    <w:rsid w:val="006B115A"/>
    <w:rsid w:val="006B154A"/>
    <w:rsid w:val="006B6E2A"/>
    <w:rsid w:val="006C3D27"/>
    <w:rsid w:val="006D0FA9"/>
    <w:rsid w:val="006D38DA"/>
    <w:rsid w:val="006E4C5A"/>
    <w:rsid w:val="00717CCF"/>
    <w:rsid w:val="00735A28"/>
    <w:rsid w:val="00740FC0"/>
    <w:rsid w:val="00746F34"/>
    <w:rsid w:val="007601BE"/>
    <w:rsid w:val="0077077E"/>
    <w:rsid w:val="007A1774"/>
    <w:rsid w:val="007A21D3"/>
    <w:rsid w:val="007A6541"/>
    <w:rsid w:val="007B6EF0"/>
    <w:rsid w:val="007C0FD5"/>
    <w:rsid w:val="007C37D4"/>
    <w:rsid w:val="00815FD4"/>
    <w:rsid w:val="00830EB7"/>
    <w:rsid w:val="008467B5"/>
    <w:rsid w:val="00855C2A"/>
    <w:rsid w:val="0086185C"/>
    <w:rsid w:val="0086581C"/>
    <w:rsid w:val="00875CF7"/>
    <w:rsid w:val="008870B1"/>
    <w:rsid w:val="00897A34"/>
    <w:rsid w:val="008A723B"/>
    <w:rsid w:val="008C3BBB"/>
    <w:rsid w:val="008C61E5"/>
    <w:rsid w:val="008C7168"/>
    <w:rsid w:val="008E0331"/>
    <w:rsid w:val="008E0657"/>
    <w:rsid w:val="008E26EE"/>
    <w:rsid w:val="008E48AA"/>
    <w:rsid w:val="008F7AE4"/>
    <w:rsid w:val="00900923"/>
    <w:rsid w:val="00906346"/>
    <w:rsid w:val="00911A20"/>
    <w:rsid w:val="00915FC8"/>
    <w:rsid w:val="00922A30"/>
    <w:rsid w:val="009237A2"/>
    <w:rsid w:val="00932305"/>
    <w:rsid w:val="00943E21"/>
    <w:rsid w:val="00946687"/>
    <w:rsid w:val="00960041"/>
    <w:rsid w:val="00966656"/>
    <w:rsid w:val="0097640F"/>
    <w:rsid w:val="00985EBE"/>
    <w:rsid w:val="00994A29"/>
    <w:rsid w:val="009A1EDA"/>
    <w:rsid w:val="009B4052"/>
    <w:rsid w:val="009C328A"/>
    <w:rsid w:val="009D0D2C"/>
    <w:rsid w:val="009D68B2"/>
    <w:rsid w:val="009E2F56"/>
    <w:rsid w:val="009E4D26"/>
    <w:rsid w:val="009E7F39"/>
    <w:rsid w:val="009F203D"/>
    <w:rsid w:val="009F4A04"/>
    <w:rsid w:val="00A043C7"/>
    <w:rsid w:val="00A10068"/>
    <w:rsid w:val="00A238BF"/>
    <w:rsid w:val="00A24E9A"/>
    <w:rsid w:val="00A300E5"/>
    <w:rsid w:val="00A331B5"/>
    <w:rsid w:val="00A35F4A"/>
    <w:rsid w:val="00A53260"/>
    <w:rsid w:val="00A55153"/>
    <w:rsid w:val="00A60281"/>
    <w:rsid w:val="00A626B1"/>
    <w:rsid w:val="00A7026A"/>
    <w:rsid w:val="00A75521"/>
    <w:rsid w:val="00A773FD"/>
    <w:rsid w:val="00A8225E"/>
    <w:rsid w:val="00A866F2"/>
    <w:rsid w:val="00AA22C7"/>
    <w:rsid w:val="00AA709E"/>
    <w:rsid w:val="00AC0A0E"/>
    <w:rsid w:val="00AC3BBF"/>
    <w:rsid w:val="00AC567E"/>
    <w:rsid w:val="00AE1109"/>
    <w:rsid w:val="00B00C03"/>
    <w:rsid w:val="00B02F36"/>
    <w:rsid w:val="00B036EB"/>
    <w:rsid w:val="00B13269"/>
    <w:rsid w:val="00B13A28"/>
    <w:rsid w:val="00B156DD"/>
    <w:rsid w:val="00B33E80"/>
    <w:rsid w:val="00B5474A"/>
    <w:rsid w:val="00B6244F"/>
    <w:rsid w:val="00B85C5E"/>
    <w:rsid w:val="00B917A2"/>
    <w:rsid w:val="00B96DB0"/>
    <w:rsid w:val="00B97DAA"/>
    <w:rsid w:val="00BB4853"/>
    <w:rsid w:val="00BB77BE"/>
    <w:rsid w:val="00BC4051"/>
    <w:rsid w:val="00BC5B5A"/>
    <w:rsid w:val="00BC6414"/>
    <w:rsid w:val="00BD2E2B"/>
    <w:rsid w:val="00BD4495"/>
    <w:rsid w:val="00BD7B54"/>
    <w:rsid w:val="00BE4F0D"/>
    <w:rsid w:val="00C10A31"/>
    <w:rsid w:val="00C31288"/>
    <w:rsid w:val="00C3219D"/>
    <w:rsid w:val="00C330E8"/>
    <w:rsid w:val="00C3367F"/>
    <w:rsid w:val="00C42C15"/>
    <w:rsid w:val="00C4546D"/>
    <w:rsid w:val="00C66D97"/>
    <w:rsid w:val="00C76A40"/>
    <w:rsid w:val="00C810ED"/>
    <w:rsid w:val="00C84AB2"/>
    <w:rsid w:val="00C9651D"/>
    <w:rsid w:val="00C97E59"/>
    <w:rsid w:val="00CA2A06"/>
    <w:rsid w:val="00CA3D7F"/>
    <w:rsid w:val="00CB2924"/>
    <w:rsid w:val="00CB3B0F"/>
    <w:rsid w:val="00CC4217"/>
    <w:rsid w:val="00CC6DD5"/>
    <w:rsid w:val="00CD1DA2"/>
    <w:rsid w:val="00CD25D5"/>
    <w:rsid w:val="00CD2D73"/>
    <w:rsid w:val="00CD5342"/>
    <w:rsid w:val="00CE0A8A"/>
    <w:rsid w:val="00CE4795"/>
    <w:rsid w:val="00D0152E"/>
    <w:rsid w:val="00D0153A"/>
    <w:rsid w:val="00D22507"/>
    <w:rsid w:val="00D27EF9"/>
    <w:rsid w:val="00D3010C"/>
    <w:rsid w:val="00D35D56"/>
    <w:rsid w:val="00D50B2C"/>
    <w:rsid w:val="00D56B92"/>
    <w:rsid w:val="00D7113C"/>
    <w:rsid w:val="00D825EA"/>
    <w:rsid w:val="00D93F98"/>
    <w:rsid w:val="00DA32DF"/>
    <w:rsid w:val="00DC56BF"/>
    <w:rsid w:val="00DC5ECD"/>
    <w:rsid w:val="00DC7667"/>
    <w:rsid w:val="00DE3CBA"/>
    <w:rsid w:val="00DE59DB"/>
    <w:rsid w:val="00DE6A14"/>
    <w:rsid w:val="00E10D68"/>
    <w:rsid w:val="00E14EA0"/>
    <w:rsid w:val="00E218D2"/>
    <w:rsid w:val="00E24EC4"/>
    <w:rsid w:val="00E278A7"/>
    <w:rsid w:val="00E35176"/>
    <w:rsid w:val="00E4225C"/>
    <w:rsid w:val="00E44C01"/>
    <w:rsid w:val="00E55E39"/>
    <w:rsid w:val="00E6071E"/>
    <w:rsid w:val="00E63059"/>
    <w:rsid w:val="00E64917"/>
    <w:rsid w:val="00E71D4C"/>
    <w:rsid w:val="00E7330E"/>
    <w:rsid w:val="00E77230"/>
    <w:rsid w:val="00E77FCC"/>
    <w:rsid w:val="00E8324C"/>
    <w:rsid w:val="00E87811"/>
    <w:rsid w:val="00EA2E22"/>
    <w:rsid w:val="00EA7076"/>
    <w:rsid w:val="00EA7BB8"/>
    <w:rsid w:val="00EE272B"/>
    <w:rsid w:val="00EE47E2"/>
    <w:rsid w:val="00EF2BBB"/>
    <w:rsid w:val="00EF5F7A"/>
    <w:rsid w:val="00EF6F55"/>
    <w:rsid w:val="00F14DC2"/>
    <w:rsid w:val="00F204AE"/>
    <w:rsid w:val="00F638DB"/>
    <w:rsid w:val="00F70DD1"/>
    <w:rsid w:val="00F81149"/>
    <w:rsid w:val="00F87E0D"/>
    <w:rsid w:val="00F90E29"/>
    <w:rsid w:val="00FC0382"/>
    <w:rsid w:val="00FC2676"/>
    <w:rsid w:val="00FD2D93"/>
    <w:rsid w:val="00FD67F2"/>
    <w:rsid w:val="00FF0B96"/>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30E2D7"/>
  <w15:docId w15:val="{49B071FE-1699-4E77-B54F-BEB6A041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76"/>
    <w:rPr>
      <w:sz w:val="24"/>
      <w:szCs w:val="24"/>
    </w:rPr>
  </w:style>
  <w:style w:type="paragraph" w:styleId="Heading1">
    <w:name w:val="heading 1"/>
    <w:basedOn w:val="Normal"/>
    <w:next w:val="Normal"/>
    <w:qFormat/>
    <w:rsid w:val="00EA7076"/>
    <w:pPr>
      <w:keepNext/>
      <w:overflowPunct w:val="0"/>
      <w:autoSpaceDE w:val="0"/>
      <w:autoSpaceDN w:val="0"/>
      <w:adjustRightInd w:val="0"/>
      <w:textAlignment w:val="baseline"/>
      <w:outlineLvl w:val="0"/>
    </w:pPr>
    <w:rPr>
      <w:rFonts w:ascii="Arial" w:hAnsi="Arial" w:cs="Arial"/>
      <w:b/>
      <w:sz w:val="20"/>
      <w:szCs w:val="20"/>
    </w:rPr>
  </w:style>
  <w:style w:type="paragraph" w:styleId="Heading2">
    <w:name w:val="heading 2"/>
    <w:basedOn w:val="Normal"/>
    <w:next w:val="Normal"/>
    <w:qFormat/>
    <w:rsid w:val="00EA7076"/>
    <w:pPr>
      <w:keepNext/>
      <w:jc w:val="center"/>
      <w:outlineLvl w:val="1"/>
    </w:pPr>
    <w:rPr>
      <w:i/>
      <w:iCs/>
    </w:rPr>
  </w:style>
  <w:style w:type="paragraph" w:styleId="Heading4">
    <w:name w:val="heading 4"/>
    <w:basedOn w:val="Normal"/>
    <w:next w:val="Normal"/>
    <w:qFormat/>
    <w:rsid w:val="00EA7076"/>
    <w:pPr>
      <w:keepNext/>
      <w:spacing w:before="240" w:after="60"/>
      <w:outlineLvl w:val="3"/>
    </w:pPr>
    <w:rPr>
      <w:b/>
      <w:bCs/>
      <w:sz w:val="28"/>
      <w:szCs w:val="28"/>
    </w:rPr>
  </w:style>
  <w:style w:type="paragraph" w:styleId="Heading5">
    <w:name w:val="heading 5"/>
    <w:basedOn w:val="Normal"/>
    <w:next w:val="Normal"/>
    <w:qFormat/>
    <w:rsid w:val="00EA707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7076"/>
    <w:pPr>
      <w:overflowPunct w:val="0"/>
      <w:autoSpaceDE w:val="0"/>
      <w:autoSpaceDN w:val="0"/>
      <w:adjustRightInd w:val="0"/>
      <w:jc w:val="both"/>
      <w:textAlignment w:val="baseline"/>
    </w:pPr>
    <w:rPr>
      <w:rFonts w:ascii="Arial" w:hAnsi="Arial" w:cs="Arial"/>
      <w:sz w:val="20"/>
      <w:szCs w:val="20"/>
    </w:rPr>
  </w:style>
  <w:style w:type="paragraph" w:styleId="BodyText">
    <w:name w:val="Body Text"/>
    <w:basedOn w:val="Normal"/>
    <w:rsid w:val="00EA7076"/>
    <w:pPr>
      <w:jc w:val="center"/>
    </w:pPr>
    <w:rPr>
      <w:rFonts w:ascii="Arial" w:hAnsi="Arial"/>
      <w:i/>
      <w:iCs/>
      <w:sz w:val="18"/>
    </w:rPr>
  </w:style>
  <w:style w:type="character" w:styleId="Hyperlink">
    <w:name w:val="Hyperlink"/>
    <w:basedOn w:val="DefaultParagraphFont"/>
    <w:rsid w:val="00EA7076"/>
    <w:rPr>
      <w:color w:val="0000FF"/>
      <w:u w:val="single"/>
    </w:rPr>
  </w:style>
  <w:style w:type="paragraph" w:styleId="BodyText3">
    <w:name w:val="Body Text 3"/>
    <w:basedOn w:val="Normal"/>
    <w:rsid w:val="00EA7076"/>
    <w:rPr>
      <w:rFonts w:ascii="Arial" w:hAnsi="Arial" w:cs="Arial"/>
      <w:sz w:val="20"/>
      <w:szCs w:val="20"/>
    </w:rPr>
  </w:style>
  <w:style w:type="paragraph" w:styleId="BalloonText">
    <w:name w:val="Balloon Text"/>
    <w:basedOn w:val="Normal"/>
    <w:semiHidden/>
    <w:rsid w:val="00CD25D5"/>
    <w:rPr>
      <w:rFonts w:ascii="Tahoma" w:hAnsi="Tahoma" w:cs="Tahoma"/>
      <w:sz w:val="16"/>
      <w:szCs w:val="16"/>
    </w:rPr>
  </w:style>
  <w:style w:type="paragraph" w:styleId="Header">
    <w:name w:val="header"/>
    <w:basedOn w:val="Normal"/>
    <w:rsid w:val="002A7CE2"/>
    <w:pPr>
      <w:tabs>
        <w:tab w:val="center" w:pos="4320"/>
        <w:tab w:val="right" w:pos="8640"/>
      </w:tabs>
    </w:pPr>
  </w:style>
  <w:style w:type="paragraph" w:styleId="Footer">
    <w:name w:val="footer"/>
    <w:basedOn w:val="Normal"/>
    <w:rsid w:val="002A7CE2"/>
    <w:pPr>
      <w:tabs>
        <w:tab w:val="center" w:pos="4320"/>
        <w:tab w:val="right" w:pos="8640"/>
      </w:tabs>
    </w:pPr>
  </w:style>
  <w:style w:type="paragraph" w:styleId="DocumentMap">
    <w:name w:val="Document Map"/>
    <w:basedOn w:val="Normal"/>
    <w:semiHidden/>
    <w:rsid w:val="007601BE"/>
    <w:pPr>
      <w:shd w:val="clear" w:color="auto" w:fill="000080"/>
    </w:pPr>
    <w:rPr>
      <w:rFonts w:ascii="Tahoma" w:hAnsi="Tahoma" w:cs="Tahoma"/>
      <w:sz w:val="20"/>
      <w:szCs w:val="20"/>
    </w:rPr>
  </w:style>
  <w:style w:type="paragraph" w:styleId="NormalWeb">
    <w:name w:val="Normal (Web)"/>
    <w:basedOn w:val="Normal"/>
    <w:uiPriority w:val="99"/>
    <w:rsid w:val="009D0D2C"/>
  </w:style>
  <w:style w:type="paragraph" w:customStyle="1" w:styleId="Default">
    <w:name w:val="Default"/>
    <w:rsid w:val="008E26EE"/>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C66D97"/>
    <w:rPr>
      <w:sz w:val="16"/>
      <w:szCs w:val="16"/>
    </w:rPr>
  </w:style>
  <w:style w:type="paragraph" w:styleId="CommentText">
    <w:name w:val="annotation text"/>
    <w:basedOn w:val="Normal"/>
    <w:link w:val="CommentTextChar"/>
    <w:semiHidden/>
    <w:unhideWhenUsed/>
    <w:rsid w:val="00C66D97"/>
    <w:rPr>
      <w:sz w:val="20"/>
      <w:szCs w:val="20"/>
    </w:rPr>
  </w:style>
  <w:style w:type="character" w:customStyle="1" w:styleId="CommentTextChar">
    <w:name w:val="Comment Text Char"/>
    <w:basedOn w:val="DefaultParagraphFont"/>
    <w:link w:val="CommentText"/>
    <w:semiHidden/>
    <w:rsid w:val="00C66D97"/>
  </w:style>
  <w:style w:type="character" w:styleId="Strong">
    <w:name w:val="Strong"/>
    <w:basedOn w:val="DefaultParagraphFont"/>
    <w:uiPriority w:val="22"/>
    <w:qFormat/>
    <w:rsid w:val="00CB2924"/>
    <w:rPr>
      <w:b/>
      <w:bCs/>
    </w:rPr>
  </w:style>
  <w:style w:type="paragraph" w:styleId="ListParagraph">
    <w:name w:val="List Paragraph"/>
    <w:basedOn w:val="Normal"/>
    <w:uiPriority w:val="34"/>
    <w:qFormat/>
    <w:rsid w:val="00CB2924"/>
    <w:pPr>
      <w:ind w:left="720"/>
      <w:contextualSpacing/>
    </w:pPr>
  </w:style>
  <w:style w:type="paragraph" w:styleId="NoSpacing">
    <w:name w:val="No Spacing"/>
    <w:uiPriority w:val="1"/>
    <w:qFormat/>
    <w:rsid w:val="00CB2924"/>
    <w:rPr>
      <w:sz w:val="24"/>
      <w:szCs w:val="24"/>
    </w:rPr>
  </w:style>
  <w:style w:type="paragraph" w:styleId="CommentSubject">
    <w:name w:val="annotation subject"/>
    <w:basedOn w:val="CommentText"/>
    <w:next w:val="CommentText"/>
    <w:link w:val="CommentSubjectChar"/>
    <w:semiHidden/>
    <w:unhideWhenUsed/>
    <w:rsid w:val="000C502C"/>
    <w:rPr>
      <w:b/>
      <w:bCs/>
    </w:rPr>
  </w:style>
  <w:style w:type="character" w:customStyle="1" w:styleId="CommentSubjectChar">
    <w:name w:val="Comment Subject Char"/>
    <w:basedOn w:val="CommentTextChar"/>
    <w:link w:val="CommentSubject"/>
    <w:semiHidden/>
    <w:rsid w:val="000C502C"/>
    <w:rPr>
      <w:b/>
      <w:bCs/>
    </w:rPr>
  </w:style>
  <w:style w:type="character" w:customStyle="1" w:styleId="BodyText2Char">
    <w:name w:val="Body Text 2 Char"/>
    <w:basedOn w:val="DefaultParagraphFont"/>
    <w:link w:val="BodyText2"/>
    <w:rsid w:val="005C601F"/>
    <w:rPr>
      <w:rFonts w:ascii="Arial" w:hAnsi="Arial" w:cs="Arial"/>
    </w:rPr>
  </w:style>
  <w:style w:type="character" w:customStyle="1" w:styleId="apple-converted-space">
    <w:name w:val="apple-converted-space"/>
    <w:basedOn w:val="DefaultParagraphFont"/>
    <w:rsid w:val="00AE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505">
      <w:bodyDiv w:val="1"/>
      <w:marLeft w:val="0"/>
      <w:marRight w:val="0"/>
      <w:marTop w:val="0"/>
      <w:marBottom w:val="0"/>
      <w:divBdr>
        <w:top w:val="none" w:sz="0" w:space="0" w:color="auto"/>
        <w:left w:val="none" w:sz="0" w:space="0" w:color="auto"/>
        <w:bottom w:val="none" w:sz="0" w:space="0" w:color="auto"/>
        <w:right w:val="none" w:sz="0" w:space="0" w:color="auto"/>
      </w:divBdr>
    </w:div>
    <w:div w:id="1488475513">
      <w:bodyDiv w:val="1"/>
      <w:marLeft w:val="0"/>
      <w:marRight w:val="0"/>
      <w:marTop w:val="0"/>
      <w:marBottom w:val="0"/>
      <w:divBdr>
        <w:top w:val="none" w:sz="0" w:space="0" w:color="auto"/>
        <w:left w:val="none" w:sz="0" w:space="0" w:color="auto"/>
        <w:bottom w:val="none" w:sz="0" w:space="0" w:color="auto"/>
        <w:right w:val="none" w:sz="0" w:space="0" w:color="auto"/>
      </w:divBdr>
    </w:div>
    <w:div w:id="17639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sf.org/about/apply-for-job-opportun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20D-9BD5-4FF5-9ABF-E660EC62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5990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Administrative Assistant – Human Resources</vt:lpstr>
    </vt:vector>
  </TitlesOfParts>
  <Company>Microsoft</Company>
  <LinksUpToDate>false</LinksUpToDate>
  <CharactersWithSpaces>6895</CharactersWithSpaces>
  <SharedDoc>false</SharedDoc>
  <HLinks>
    <vt:vector size="6" baseType="variant">
      <vt:variant>
        <vt:i4>3670139</vt:i4>
      </vt:variant>
      <vt:variant>
        <vt:i4>0</vt:i4>
      </vt:variant>
      <vt:variant>
        <vt:i4>0</vt:i4>
      </vt:variant>
      <vt:variant>
        <vt:i4>5</vt:i4>
      </vt:variant>
      <vt:variant>
        <vt:lpwstr>http://www.chp-sf.org/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Assistant – Human Resources</dc:title>
  <dc:creator>Jeffrey Dumlao</dc:creator>
  <cp:lastModifiedBy>Jeffrey Dumlao</cp:lastModifiedBy>
  <cp:revision>3</cp:revision>
  <cp:lastPrinted>2017-05-25T21:57:00Z</cp:lastPrinted>
  <dcterms:created xsi:type="dcterms:W3CDTF">2017-05-25T21:57:00Z</dcterms:created>
  <dcterms:modified xsi:type="dcterms:W3CDTF">2017-05-25T22:03:00Z</dcterms:modified>
</cp:coreProperties>
</file>