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81AC" w14:textId="77777777" w:rsidR="002621D8" w:rsidRPr="005631AD" w:rsidRDefault="006A0DF5" w:rsidP="006A0DF5">
      <w:pPr>
        <w:pStyle w:val="terraHead"/>
        <w:spacing w:before="0"/>
        <w:ind w:left="90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2649845E" wp14:editId="6D67D659">
            <wp:extent cx="375285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45982" w14:textId="77777777" w:rsidR="0045294C" w:rsidRPr="00A6592B" w:rsidRDefault="001A4778" w:rsidP="00220B08">
      <w:pPr>
        <w:pStyle w:val="coverpagetype"/>
        <w:tabs>
          <w:tab w:val="left" w:pos="4680"/>
          <w:tab w:val="left" w:pos="4860"/>
        </w:tabs>
        <w:ind w:right="5400"/>
        <w:rPr>
          <w:rFonts w:ascii="Trebuchet MS" w:hAnsi="Trebuchet MS" w:cs="Microsoft Sans Serif"/>
          <w:sz w:val="36"/>
          <w:szCs w:val="36"/>
        </w:rPr>
      </w:pPr>
      <w:r w:rsidRPr="00A6592B">
        <w:rPr>
          <w:rFonts w:ascii="Trebuchet MS" w:hAnsi="Trebuchet MS" w:cs="Microsoft Sans Serif"/>
          <w:sz w:val="36"/>
          <w:szCs w:val="36"/>
        </w:rPr>
        <w:t>Position Specification</w:t>
      </w:r>
    </w:p>
    <w:p w14:paraId="2B4AA8A5" w14:textId="62C67779" w:rsidR="002A49A4" w:rsidRDefault="006A0DF5" w:rsidP="00D470C1">
      <w:pPr>
        <w:pStyle w:val="missioncompany"/>
        <w:rPr>
          <w:rFonts w:ascii="Trebuchet MS" w:hAnsi="Trebuchet MS" w:cs="Microsoft Sans Serif"/>
          <w:b/>
          <w:sz w:val="36"/>
          <w:szCs w:val="36"/>
        </w:rPr>
      </w:pPr>
      <w:r>
        <w:rPr>
          <w:rFonts w:ascii="Trebuchet MS" w:hAnsi="Trebuchet MS" w:cs="Microsoft Sans Serif"/>
          <w:b/>
          <w:noProof/>
          <w:sz w:val="36"/>
          <w:szCs w:val="36"/>
        </w:rPr>
        <w:t xml:space="preserve"> </w:t>
      </w:r>
      <w:r w:rsidR="000A1E6C">
        <w:rPr>
          <w:noProof/>
        </w:rPr>
        <w:drawing>
          <wp:inline distT="0" distB="0" distL="0" distR="0" wp14:anchorId="72E24F85" wp14:editId="6F11971A">
            <wp:extent cx="2137410" cy="680720"/>
            <wp:effectExtent l="0" t="0" r="0" b="5080"/>
            <wp:docPr id="6" name="Picture 6" descr="http://burbankhousing.org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bankhousing.org/images/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824D" w14:textId="77777777" w:rsidR="00A9061A" w:rsidRPr="005631AD" w:rsidRDefault="00A9061A" w:rsidP="002A49A4">
      <w:pPr>
        <w:pStyle w:val="line"/>
      </w:pPr>
    </w:p>
    <w:p w14:paraId="7B77C54C" w14:textId="3AD2AA3F" w:rsidR="00D70DB7" w:rsidRPr="00C16AC6" w:rsidRDefault="00CB1B36" w:rsidP="00C16AC6">
      <w:pPr>
        <w:pStyle w:val="missioncompany"/>
        <w:rPr>
          <w:rFonts w:ascii="Trebuchet MS" w:hAnsi="Trebuchet MS" w:cs="Microsoft Sans Serif"/>
          <w:sz w:val="28"/>
          <w:szCs w:val="28"/>
        </w:rPr>
      </w:pPr>
      <w:r>
        <w:rPr>
          <w:rFonts w:ascii="Trebuchet MS" w:hAnsi="Trebuchet MS" w:cs="Microsoft Sans Serif"/>
          <w:sz w:val="28"/>
          <w:szCs w:val="28"/>
        </w:rPr>
        <w:t xml:space="preserve">Director of </w:t>
      </w:r>
      <w:r w:rsidR="000A1E6C">
        <w:rPr>
          <w:rFonts w:ascii="Trebuchet MS" w:hAnsi="Trebuchet MS" w:cs="Microsoft Sans Serif"/>
          <w:sz w:val="28"/>
          <w:szCs w:val="28"/>
        </w:rPr>
        <w:t xml:space="preserve">Housing </w:t>
      </w:r>
      <w:r>
        <w:rPr>
          <w:rFonts w:ascii="Trebuchet MS" w:hAnsi="Trebuchet MS" w:cs="Microsoft Sans Serif"/>
          <w:sz w:val="28"/>
          <w:szCs w:val="28"/>
        </w:rPr>
        <w:t>Development</w:t>
      </w:r>
      <w:r w:rsidR="00192D00">
        <w:rPr>
          <w:rFonts w:ascii="Trebuchet MS" w:hAnsi="Trebuchet MS" w:cs="Microsoft Sans Serif"/>
          <w:sz w:val="28"/>
          <w:szCs w:val="28"/>
        </w:rPr>
        <w:t xml:space="preserve"> </w:t>
      </w:r>
    </w:p>
    <w:p w14:paraId="3CD8E215" w14:textId="62FAC640" w:rsidR="00A872ED" w:rsidRPr="00A6592B" w:rsidRDefault="00197099" w:rsidP="002A49A4">
      <w:pPr>
        <w:pStyle w:val="missioncompany"/>
        <w:rPr>
          <w:rFonts w:ascii="Trebuchet MS" w:hAnsi="Trebuchet MS" w:cs="Microsoft Sans Serif"/>
          <w:sz w:val="24"/>
          <w:szCs w:val="24"/>
        </w:rPr>
      </w:pPr>
      <w:r>
        <w:rPr>
          <w:rFonts w:ascii="Trebuchet MS" w:hAnsi="Trebuchet MS" w:cs="Microsoft Sans Serif"/>
          <w:sz w:val="24"/>
          <w:szCs w:val="24"/>
        </w:rPr>
        <w:t>0</w:t>
      </w:r>
      <w:r w:rsidR="00C14050">
        <w:rPr>
          <w:rFonts w:ascii="Trebuchet MS" w:hAnsi="Trebuchet MS" w:cs="Microsoft Sans Serif"/>
          <w:sz w:val="24"/>
          <w:szCs w:val="24"/>
        </w:rPr>
        <w:t>4</w:t>
      </w:r>
      <w:bookmarkStart w:id="0" w:name="_GoBack"/>
      <w:bookmarkEnd w:id="0"/>
      <w:r w:rsidR="000A1E6C">
        <w:rPr>
          <w:rFonts w:ascii="Trebuchet MS" w:hAnsi="Trebuchet MS" w:cs="Microsoft Sans Serif"/>
          <w:sz w:val="24"/>
          <w:szCs w:val="24"/>
        </w:rPr>
        <w:t xml:space="preserve"> </w:t>
      </w:r>
      <w:r>
        <w:rPr>
          <w:rFonts w:ascii="Trebuchet MS" w:hAnsi="Trebuchet MS" w:cs="Microsoft Sans Serif"/>
          <w:sz w:val="24"/>
          <w:szCs w:val="24"/>
        </w:rPr>
        <w:t>March</w:t>
      </w:r>
      <w:r w:rsidR="00192D00">
        <w:rPr>
          <w:rFonts w:ascii="Trebuchet MS" w:hAnsi="Trebuchet MS" w:cs="Microsoft Sans Serif"/>
          <w:sz w:val="24"/>
          <w:szCs w:val="24"/>
        </w:rPr>
        <w:t xml:space="preserve"> 2019</w:t>
      </w:r>
    </w:p>
    <w:p w14:paraId="676601A3" w14:textId="77777777" w:rsidR="00A872ED" w:rsidRPr="005631AD" w:rsidRDefault="003737C7" w:rsidP="002A49A4">
      <w:pPr>
        <w:pStyle w:val="missioncompany"/>
        <w:rPr>
          <w:rFonts w:cs="Microsoft Sans Seri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9852A4" wp14:editId="3EA71E17">
                <wp:simplePos x="0" y="0"/>
                <wp:positionH relativeFrom="column">
                  <wp:posOffset>2989580</wp:posOffset>
                </wp:positionH>
                <wp:positionV relativeFrom="paragraph">
                  <wp:posOffset>100965</wp:posOffset>
                </wp:positionV>
                <wp:extent cx="168910" cy="158750"/>
                <wp:effectExtent l="0" t="0" r="2540" b="0"/>
                <wp:wrapTight wrapText="bothSides">
                  <wp:wrapPolygon edited="0">
                    <wp:start x="0" y="0"/>
                    <wp:lineTo x="0" y="18144"/>
                    <wp:lineTo x="19489" y="18144"/>
                    <wp:lineTo x="19489" y="0"/>
                    <wp:lineTo x="0" y="0"/>
                  </wp:wrapPolygon>
                </wp:wrapTight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87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58364" id="Rectangle 3" o:spid="_x0000_s1026" style="position:absolute;margin-left:235.4pt;margin-top:7.95pt;width:13.3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" fillcolor="#f60" stroked="f" strokecolor="blue" strokeweight="1.5pt"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14:paraId="4F59CB64" w14:textId="46C6F651" w:rsidR="00811C68" w:rsidRPr="000A1E6C" w:rsidRDefault="00BE5A15" w:rsidP="000A1E6C">
      <w:pPr>
        <w:ind w:left="4680"/>
        <w:rPr>
          <w:rFonts w:ascii="Trebuchet MS" w:hAnsi="Trebuchet MS"/>
          <w:b/>
          <w:color w:val="FF0000"/>
          <w:szCs w:val="24"/>
        </w:rPr>
      </w:pPr>
      <w:r w:rsidRPr="00A6592B">
        <w:rPr>
          <w:rFonts w:ascii="Trebuchet MS" w:hAnsi="Trebuchet MS" w:cs="Microsoft Sans Serif"/>
        </w:rPr>
        <w:t>Carlson</w:t>
      </w:r>
      <w:r w:rsidR="008C32AB" w:rsidRPr="00A6592B">
        <w:rPr>
          <w:rFonts w:ascii="Trebuchet MS" w:hAnsi="Trebuchet MS" w:cs="Microsoft Sans Serif"/>
        </w:rPr>
        <w:t xml:space="preserve"> </w:t>
      </w:r>
      <w:r w:rsidRPr="00A6592B">
        <w:rPr>
          <w:rFonts w:ascii="Trebuchet MS" w:hAnsi="Trebuchet MS" w:cs="Microsoft Sans Serif"/>
          <w:b/>
          <w:color w:val="7F7F7F"/>
        </w:rPr>
        <w:t>Beck</w:t>
      </w:r>
      <w:r w:rsidR="00E66C7A" w:rsidRPr="00A6592B">
        <w:rPr>
          <w:rFonts w:ascii="Trebuchet MS" w:hAnsi="Trebuchet MS" w:cs="Microsoft Sans Serif"/>
        </w:rPr>
        <w:t xml:space="preserve"> </w:t>
      </w:r>
      <w:r w:rsidR="001A4778" w:rsidRPr="00A6592B">
        <w:rPr>
          <w:rFonts w:ascii="Trebuchet MS" w:hAnsi="Trebuchet MS"/>
          <w:szCs w:val="24"/>
        </w:rPr>
        <w:t xml:space="preserve">advises </w:t>
      </w:r>
      <w:r w:rsidR="000A1E6C">
        <w:rPr>
          <w:rFonts w:ascii="Trebuchet MS" w:hAnsi="Trebuchet MS"/>
          <w:b/>
          <w:color w:val="FF0000"/>
          <w:szCs w:val="24"/>
        </w:rPr>
        <w:t>Burbank Housing</w:t>
      </w:r>
      <w:r w:rsidR="00CB1B36">
        <w:rPr>
          <w:rFonts w:ascii="Trebuchet MS" w:hAnsi="Trebuchet MS"/>
          <w:b/>
          <w:color w:val="FF0000"/>
          <w:szCs w:val="24"/>
        </w:rPr>
        <w:t xml:space="preserve"> </w:t>
      </w:r>
      <w:proofErr w:type="gramStart"/>
      <w:r w:rsidR="001A4778" w:rsidRPr="00A6592B">
        <w:rPr>
          <w:rFonts w:ascii="Trebuchet MS" w:hAnsi="Trebuchet MS"/>
          <w:szCs w:val="24"/>
        </w:rPr>
        <w:t>on the basis of</w:t>
      </w:r>
      <w:proofErr w:type="gramEnd"/>
      <w:r w:rsidR="001A4778" w:rsidRPr="00A6592B">
        <w:rPr>
          <w:rFonts w:ascii="Trebuchet MS" w:hAnsi="Trebuchet MS"/>
          <w:szCs w:val="24"/>
        </w:rPr>
        <w:t xml:space="preserve"> an exclusive consulting </w:t>
      </w:r>
      <w:r w:rsidR="00A7417C">
        <w:rPr>
          <w:rFonts w:ascii="Trebuchet MS" w:hAnsi="Trebuchet MS"/>
          <w:szCs w:val="24"/>
        </w:rPr>
        <w:t>engagement.</w:t>
      </w:r>
      <w:r w:rsidR="001A4778" w:rsidRPr="00A6592B">
        <w:rPr>
          <w:rFonts w:ascii="Trebuchet MS" w:hAnsi="Trebuchet MS"/>
          <w:szCs w:val="24"/>
        </w:rPr>
        <w:t xml:space="preserve">  </w:t>
      </w:r>
      <w:r w:rsidR="00BA17AE" w:rsidRPr="00A6592B">
        <w:rPr>
          <w:rFonts w:ascii="Trebuchet MS" w:hAnsi="Trebuchet MS"/>
        </w:rPr>
        <w:br w:type="page"/>
      </w:r>
    </w:p>
    <w:p w14:paraId="42DC9ADD" w14:textId="77777777" w:rsidR="00E66C7A" w:rsidRPr="00A6592B" w:rsidRDefault="00E66C7A" w:rsidP="00F45147">
      <w:pPr>
        <w:ind w:right="-180"/>
        <w:jc w:val="center"/>
        <w:rPr>
          <w:rFonts w:ascii="Candara" w:hAnsi="Candara"/>
          <w:szCs w:val="24"/>
        </w:rPr>
      </w:pPr>
      <w:r w:rsidRPr="00A6592B">
        <w:rPr>
          <w:rFonts w:ascii="Candara" w:hAnsi="Candara"/>
          <w:b/>
          <w:bCs/>
          <w:szCs w:val="24"/>
        </w:rPr>
        <w:lastRenderedPageBreak/>
        <w:t>POSITION SPECIFICATION</w:t>
      </w:r>
    </w:p>
    <w:p w14:paraId="242DDA77" w14:textId="77777777" w:rsidR="00E66C7A" w:rsidRPr="00A6592B" w:rsidRDefault="00E66C7A" w:rsidP="00F45147">
      <w:pPr>
        <w:ind w:right="-180"/>
        <w:jc w:val="both"/>
        <w:rPr>
          <w:rFonts w:ascii="Candara" w:hAnsi="Candara"/>
          <w:szCs w:val="24"/>
        </w:rPr>
      </w:pPr>
    </w:p>
    <w:p w14:paraId="0E22DA54" w14:textId="11E9E805" w:rsidR="00C16AC6" w:rsidRDefault="000A1E6C" w:rsidP="00D12CD6">
      <w:pPr>
        <w:ind w:right="-180"/>
        <w:jc w:val="center"/>
        <w:rPr>
          <w:rFonts w:ascii="Candara" w:hAnsi="Candara"/>
          <w:b/>
          <w:bCs/>
          <w:szCs w:val="24"/>
        </w:rPr>
      </w:pPr>
      <w:r>
        <w:rPr>
          <w:noProof/>
        </w:rPr>
        <w:drawing>
          <wp:inline distT="0" distB="0" distL="0" distR="0" wp14:anchorId="5576D30B" wp14:editId="40837540">
            <wp:extent cx="1302106" cy="414693"/>
            <wp:effectExtent l="0" t="0" r="0" b="4445"/>
            <wp:docPr id="5" name="Picture 5" descr="http://burbankhousing.org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bankhousing.org/images/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36" cy="4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E8CD9" w14:textId="77777777" w:rsidR="00E66C7A" w:rsidRPr="00C16AC6" w:rsidRDefault="00CB1B36" w:rsidP="00D12CD6">
      <w:pPr>
        <w:ind w:right="-180"/>
        <w:jc w:val="center"/>
        <w:rPr>
          <w:rFonts w:ascii="Candara" w:hAnsi="Candara"/>
          <w:b/>
          <w:bCs/>
          <w:sz w:val="28"/>
          <w:szCs w:val="24"/>
        </w:rPr>
      </w:pPr>
      <w:r>
        <w:rPr>
          <w:rFonts w:ascii="Candara" w:hAnsi="Candara"/>
          <w:b/>
          <w:bCs/>
          <w:sz w:val="28"/>
          <w:szCs w:val="24"/>
        </w:rPr>
        <w:t xml:space="preserve"> </w:t>
      </w:r>
      <w:r w:rsidR="00E66C7A" w:rsidRPr="00C16AC6">
        <w:rPr>
          <w:rFonts w:ascii="Candara" w:hAnsi="Candara"/>
          <w:b/>
          <w:bCs/>
          <w:sz w:val="28"/>
          <w:szCs w:val="24"/>
        </w:rPr>
        <w:br/>
      </w:r>
    </w:p>
    <w:p w14:paraId="310E53D9" w14:textId="7453A110" w:rsidR="00E66C7A" w:rsidRPr="00104B21" w:rsidRDefault="00E66C7A" w:rsidP="00A34AF7">
      <w:pPr>
        <w:tabs>
          <w:tab w:val="left" w:pos="2880"/>
          <w:tab w:val="right" w:pos="8640"/>
        </w:tabs>
        <w:ind w:right="-180"/>
        <w:jc w:val="both"/>
        <w:rPr>
          <w:rFonts w:ascii="Candara" w:hAnsi="Candara"/>
          <w:b/>
          <w:smallCaps/>
          <w:szCs w:val="24"/>
        </w:rPr>
      </w:pPr>
      <w:r w:rsidRPr="00104B21">
        <w:rPr>
          <w:rFonts w:ascii="Candara" w:hAnsi="Candara"/>
          <w:b/>
          <w:smallCaps/>
          <w:szCs w:val="24"/>
        </w:rPr>
        <w:t>The Position:</w:t>
      </w:r>
      <w:r w:rsidRPr="00104B21">
        <w:rPr>
          <w:rFonts w:ascii="Candara" w:hAnsi="Candara"/>
          <w:b/>
          <w:smallCaps/>
          <w:szCs w:val="24"/>
        </w:rPr>
        <w:tab/>
      </w:r>
      <w:r w:rsidR="00CB1B36" w:rsidRPr="00104B21">
        <w:rPr>
          <w:rFonts w:ascii="Candara" w:hAnsi="Candara"/>
          <w:b/>
          <w:smallCaps/>
          <w:szCs w:val="24"/>
        </w:rPr>
        <w:t xml:space="preserve">Director of </w:t>
      </w:r>
      <w:r w:rsidR="000A1E6C">
        <w:rPr>
          <w:rFonts w:ascii="Candara" w:hAnsi="Candara"/>
          <w:b/>
          <w:smallCaps/>
          <w:szCs w:val="24"/>
        </w:rPr>
        <w:t>Housing</w:t>
      </w:r>
      <w:r w:rsidR="00CB1B36" w:rsidRPr="00104B21">
        <w:rPr>
          <w:rFonts w:ascii="Candara" w:hAnsi="Candara"/>
          <w:b/>
          <w:smallCaps/>
          <w:szCs w:val="24"/>
        </w:rPr>
        <w:t xml:space="preserve"> Development</w:t>
      </w:r>
      <w:r w:rsidR="00192D00" w:rsidRPr="00104B21">
        <w:rPr>
          <w:rFonts w:ascii="Candara" w:hAnsi="Candara"/>
          <w:b/>
          <w:smallCaps/>
          <w:szCs w:val="24"/>
        </w:rPr>
        <w:t xml:space="preserve"> </w:t>
      </w:r>
    </w:p>
    <w:p w14:paraId="0DB37EB5" w14:textId="77777777" w:rsidR="00E66C7A" w:rsidRPr="00104B21" w:rsidRDefault="00E66C7A" w:rsidP="00F45147">
      <w:pPr>
        <w:tabs>
          <w:tab w:val="left" w:pos="2880"/>
          <w:tab w:val="right" w:pos="8640"/>
        </w:tabs>
        <w:ind w:right="-180"/>
        <w:jc w:val="both"/>
        <w:rPr>
          <w:rFonts w:ascii="Candara" w:hAnsi="Candara"/>
          <w:b/>
          <w:smallCaps/>
          <w:szCs w:val="24"/>
        </w:rPr>
      </w:pPr>
    </w:p>
    <w:p w14:paraId="3A10952F" w14:textId="6706F059" w:rsidR="00E66C7A" w:rsidRPr="00104B21" w:rsidRDefault="00E66C7A" w:rsidP="00F45147">
      <w:pPr>
        <w:tabs>
          <w:tab w:val="left" w:pos="2880"/>
          <w:tab w:val="right" w:pos="8640"/>
        </w:tabs>
        <w:ind w:left="2880" w:right="-180" w:hanging="2880"/>
        <w:jc w:val="both"/>
        <w:rPr>
          <w:rFonts w:ascii="Candara" w:hAnsi="Candara"/>
          <w:b/>
          <w:smallCaps/>
          <w:szCs w:val="24"/>
        </w:rPr>
      </w:pPr>
      <w:r w:rsidRPr="00104B21">
        <w:rPr>
          <w:rFonts w:ascii="Candara" w:hAnsi="Candara"/>
          <w:b/>
          <w:smallCaps/>
          <w:szCs w:val="24"/>
        </w:rPr>
        <w:t>Reports to:</w:t>
      </w:r>
      <w:r w:rsidRPr="00104B21">
        <w:rPr>
          <w:rFonts w:ascii="Candara" w:hAnsi="Candara"/>
          <w:b/>
          <w:smallCaps/>
          <w:szCs w:val="24"/>
        </w:rPr>
        <w:tab/>
      </w:r>
      <w:r w:rsidR="00192D00" w:rsidRPr="00104B21">
        <w:rPr>
          <w:rFonts w:ascii="Candara" w:hAnsi="Candara"/>
          <w:b/>
          <w:smallCaps/>
          <w:szCs w:val="24"/>
        </w:rPr>
        <w:t xml:space="preserve"> </w:t>
      </w:r>
      <w:r w:rsidR="000A1E6C">
        <w:rPr>
          <w:rFonts w:ascii="Candara" w:hAnsi="Candara"/>
          <w:b/>
          <w:smallCaps/>
          <w:szCs w:val="24"/>
        </w:rPr>
        <w:t>Chief Executive Officer</w:t>
      </w:r>
    </w:p>
    <w:p w14:paraId="29380517" w14:textId="77777777" w:rsidR="00E66C7A" w:rsidRPr="00A6592B" w:rsidRDefault="00E66C7A" w:rsidP="00F45147">
      <w:pPr>
        <w:tabs>
          <w:tab w:val="left" w:pos="2880"/>
          <w:tab w:val="right" w:pos="8640"/>
        </w:tabs>
        <w:ind w:left="2880" w:right="-180" w:hanging="2880"/>
        <w:jc w:val="both"/>
        <w:rPr>
          <w:rFonts w:ascii="Candara" w:hAnsi="Candara"/>
          <w:b/>
          <w:smallCaps/>
          <w:szCs w:val="24"/>
        </w:rPr>
      </w:pPr>
      <w:r w:rsidRPr="00A6592B">
        <w:rPr>
          <w:rFonts w:ascii="Candara" w:hAnsi="Candara"/>
          <w:b/>
          <w:smallCaps/>
          <w:szCs w:val="24"/>
        </w:rPr>
        <w:tab/>
      </w:r>
    </w:p>
    <w:p w14:paraId="6528151A" w14:textId="46EDF715" w:rsidR="00E66C7A" w:rsidRPr="00A6592B" w:rsidRDefault="00E66C7A" w:rsidP="00F45147">
      <w:pPr>
        <w:tabs>
          <w:tab w:val="left" w:pos="2880"/>
          <w:tab w:val="right" w:pos="8640"/>
        </w:tabs>
        <w:ind w:left="2880" w:right="-180" w:hanging="2880"/>
        <w:jc w:val="both"/>
        <w:rPr>
          <w:rFonts w:ascii="Candara" w:hAnsi="Candara"/>
          <w:b/>
          <w:szCs w:val="24"/>
        </w:rPr>
      </w:pPr>
      <w:r w:rsidRPr="00A6592B">
        <w:rPr>
          <w:rFonts w:ascii="Candara" w:hAnsi="Candara"/>
          <w:b/>
          <w:smallCaps/>
          <w:szCs w:val="24"/>
        </w:rPr>
        <w:t>Location:</w:t>
      </w:r>
      <w:r w:rsidR="001B2C7A">
        <w:rPr>
          <w:rFonts w:ascii="Candara" w:hAnsi="Candara"/>
          <w:b/>
          <w:smallCaps/>
          <w:szCs w:val="24"/>
        </w:rPr>
        <w:tab/>
      </w:r>
      <w:r w:rsidR="00C16AC6">
        <w:rPr>
          <w:rFonts w:ascii="Candara" w:hAnsi="Candara"/>
          <w:b/>
          <w:smallCaps/>
          <w:szCs w:val="24"/>
        </w:rPr>
        <w:t>S</w:t>
      </w:r>
      <w:r w:rsidR="000A1E6C">
        <w:rPr>
          <w:rFonts w:ascii="Candara" w:hAnsi="Candara"/>
          <w:b/>
          <w:smallCaps/>
          <w:szCs w:val="24"/>
        </w:rPr>
        <w:t>anta Rosa</w:t>
      </w:r>
      <w:r w:rsidR="00D354FA" w:rsidRPr="00CB46A0">
        <w:rPr>
          <w:rFonts w:ascii="Candara" w:hAnsi="Candara"/>
          <w:b/>
          <w:smallCaps/>
          <w:szCs w:val="24"/>
        </w:rPr>
        <w:t>, California</w:t>
      </w:r>
      <w:r w:rsidR="00346BC5">
        <w:rPr>
          <w:rFonts w:ascii="Candara" w:hAnsi="Candara"/>
          <w:b/>
          <w:smallCaps/>
          <w:szCs w:val="24"/>
        </w:rPr>
        <w:t xml:space="preserve">  </w:t>
      </w:r>
    </w:p>
    <w:p w14:paraId="4DBE66CD" w14:textId="77777777" w:rsidR="00594620" w:rsidRPr="00A6592B" w:rsidRDefault="00594620" w:rsidP="00F45147">
      <w:pPr>
        <w:tabs>
          <w:tab w:val="left" w:pos="2880"/>
          <w:tab w:val="right" w:pos="8640"/>
        </w:tabs>
        <w:ind w:right="-180"/>
        <w:jc w:val="both"/>
        <w:rPr>
          <w:rFonts w:ascii="Candara" w:hAnsi="Candara"/>
          <w:b/>
          <w:szCs w:val="24"/>
        </w:rPr>
      </w:pPr>
    </w:p>
    <w:p w14:paraId="1C7AB6F1" w14:textId="77777777" w:rsidR="00B51C77" w:rsidRPr="00C75D17" w:rsidRDefault="00B51C77" w:rsidP="00F45147">
      <w:pPr>
        <w:tabs>
          <w:tab w:val="left" w:pos="2880"/>
          <w:tab w:val="right" w:pos="8640"/>
        </w:tabs>
        <w:ind w:left="2880" w:right="-180" w:hanging="2880"/>
        <w:jc w:val="both"/>
        <w:rPr>
          <w:rFonts w:ascii="Candara" w:hAnsi="Candara"/>
          <w:b/>
          <w:sz w:val="22"/>
          <w:szCs w:val="22"/>
        </w:rPr>
      </w:pPr>
      <w:r w:rsidRPr="00C75D17">
        <w:rPr>
          <w:rFonts w:ascii="Candara" w:hAnsi="Candara"/>
          <w:b/>
          <w:sz w:val="22"/>
          <w:szCs w:val="22"/>
        </w:rPr>
        <w:t>THE ORGANIZATION</w:t>
      </w:r>
    </w:p>
    <w:p w14:paraId="2AC907AE" w14:textId="77777777" w:rsidR="00F64BFD" w:rsidRPr="00C75D17" w:rsidRDefault="00F64BFD" w:rsidP="00F45147">
      <w:pPr>
        <w:tabs>
          <w:tab w:val="left" w:pos="2880"/>
          <w:tab w:val="right" w:pos="8640"/>
        </w:tabs>
        <w:ind w:left="2880" w:right="-180" w:hanging="2880"/>
        <w:jc w:val="both"/>
        <w:rPr>
          <w:rFonts w:ascii="Candara" w:hAnsi="Candara"/>
          <w:sz w:val="22"/>
          <w:szCs w:val="22"/>
        </w:rPr>
      </w:pPr>
    </w:p>
    <w:p w14:paraId="7D3866AA" w14:textId="77777777" w:rsidR="00DF2FDC" w:rsidRPr="00C16AC6" w:rsidRDefault="0018391A" w:rsidP="00CB1B36">
      <w:pPr>
        <w:tabs>
          <w:tab w:val="right" w:pos="8640"/>
        </w:tabs>
        <w:ind w:right="-180"/>
        <w:jc w:val="both"/>
        <w:rPr>
          <w:rFonts w:ascii="Candara" w:hAnsi="Candara"/>
          <w:b/>
          <w:i/>
          <w:sz w:val="22"/>
          <w:szCs w:val="22"/>
        </w:rPr>
      </w:pPr>
      <w:r w:rsidRPr="00C16AC6">
        <w:rPr>
          <w:rFonts w:ascii="Candara" w:hAnsi="Candara"/>
          <w:b/>
          <w:i/>
          <w:sz w:val="22"/>
          <w:szCs w:val="22"/>
        </w:rPr>
        <w:t>Mission</w:t>
      </w:r>
    </w:p>
    <w:p w14:paraId="77C77A65" w14:textId="02673771" w:rsidR="00DF2FDC" w:rsidRDefault="00DF2FDC" w:rsidP="00CB1B36">
      <w:pPr>
        <w:tabs>
          <w:tab w:val="right" w:pos="8640"/>
        </w:tabs>
        <w:ind w:right="-180"/>
        <w:jc w:val="both"/>
        <w:rPr>
          <w:rFonts w:ascii="Candara" w:hAnsi="Candara"/>
          <w:sz w:val="22"/>
          <w:szCs w:val="22"/>
        </w:rPr>
      </w:pPr>
    </w:p>
    <w:p w14:paraId="0F69C25C" w14:textId="77777777" w:rsidR="000A1E6C" w:rsidRPr="008326E8" w:rsidRDefault="000A1E6C" w:rsidP="000A1E6C">
      <w:pPr>
        <w:shd w:val="clear" w:color="auto" w:fill="FFFFFF"/>
        <w:ind w:right="-270"/>
        <w:jc w:val="both"/>
        <w:rPr>
          <w:rFonts w:ascii="Candara" w:hAnsi="Candara" w:cs="Arial"/>
          <w:sz w:val="22"/>
          <w:szCs w:val="22"/>
        </w:rPr>
      </w:pPr>
      <w:r w:rsidRPr="008326E8">
        <w:rPr>
          <w:rFonts w:ascii="Candara" w:hAnsi="Candara" w:cs="Arial"/>
          <w:sz w:val="22"/>
          <w:szCs w:val="22"/>
        </w:rPr>
        <w:t xml:space="preserve">Burbank Housing is a nonprofit organization dedicated to increasing the supply of housing in Sonoma County, California, so that people of all ages, backgrounds and special needs will have a better opportunity to live in decent and affordable housing. Organized in 1980, Burbank provides nonprofit housing development, ownership and </w:t>
      </w:r>
      <w:r>
        <w:rPr>
          <w:rFonts w:ascii="Candara" w:hAnsi="Candara" w:cs="Arial"/>
          <w:sz w:val="22"/>
          <w:szCs w:val="22"/>
        </w:rPr>
        <w:t xml:space="preserve">property </w:t>
      </w:r>
      <w:r w:rsidRPr="008326E8">
        <w:rPr>
          <w:rFonts w:ascii="Candara" w:hAnsi="Candara" w:cs="Arial"/>
          <w:sz w:val="22"/>
          <w:szCs w:val="22"/>
        </w:rPr>
        <w:t>management services in Sonoma County.</w:t>
      </w:r>
    </w:p>
    <w:p w14:paraId="54C635DF" w14:textId="77777777" w:rsidR="000A1E6C" w:rsidRDefault="000A1E6C" w:rsidP="00797687">
      <w:pPr>
        <w:pStyle w:val="ParaAttribute23"/>
        <w:wordWrap/>
        <w:ind w:right="-90"/>
        <w:rPr>
          <w:rStyle w:val="CharAttribute42"/>
          <w:rFonts w:hAnsi="Candara"/>
          <w:i w:val="0"/>
          <w:szCs w:val="22"/>
        </w:rPr>
      </w:pPr>
      <w:r>
        <w:rPr>
          <w:rStyle w:val="CharAttribute42"/>
          <w:rFonts w:hAnsi="Candara"/>
          <w:i w:val="0"/>
          <w:szCs w:val="22"/>
        </w:rPr>
        <w:t xml:space="preserve"> </w:t>
      </w:r>
    </w:p>
    <w:p w14:paraId="77A5CCA0" w14:textId="6A86E9DA" w:rsidR="00797687" w:rsidRPr="007F6736" w:rsidRDefault="00797687" w:rsidP="00797687">
      <w:pPr>
        <w:pStyle w:val="ParaAttribute23"/>
        <w:wordWrap/>
        <w:ind w:right="-90"/>
        <w:rPr>
          <w:rStyle w:val="CharAttribute42"/>
          <w:rFonts w:hAnsi="Candara"/>
          <w:i w:val="0"/>
          <w:szCs w:val="22"/>
        </w:rPr>
      </w:pPr>
      <w:r w:rsidRPr="007F6736">
        <w:rPr>
          <w:rStyle w:val="CharAttribute42"/>
          <w:rFonts w:hAnsi="Candara"/>
          <w:i w:val="0"/>
          <w:szCs w:val="22"/>
        </w:rPr>
        <w:t>Overview</w:t>
      </w:r>
    </w:p>
    <w:p w14:paraId="0CD409F7" w14:textId="77777777" w:rsidR="000A1E6C" w:rsidRPr="0025441F" w:rsidRDefault="000A1E6C" w:rsidP="000A1E6C">
      <w:pPr>
        <w:ind w:right="-270"/>
        <w:jc w:val="both"/>
        <w:rPr>
          <w:rFonts w:ascii="Candara" w:hAnsi="Candara" w:cs="Arial"/>
          <w:sz w:val="22"/>
          <w:szCs w:val="22"/>
        </w:rPr>
      </w:pPr>
    </w:p>
    <w:p w14:paraId="2D497665" w14:textId="2754A1DA" w:rsidR="00641535" w:rsidRDefault="000A1E6C" w:rsidP="00F30DA3">
      <w:pPr>
        <w:ind w:right="-270"/>
        <w:jc w:val="both"/>
        <w:rPr>
          <w:rFonts w:ascii="Candara" w:hAnsi="Candara" w:cs="Arial"/>
          <w:sz w:val="22"/>
          <w:szCs w:val="22"/>
        </w:rPr>
      </w:pPr>
      <w:r w:rsidRPr="0025441F">
        <w:rPr>
          <w:rFonts w:ascii="Candara" w:hAnsi="Candara" w:cs="Arial"/>
          <w:sz w:val="22"/>
          <w:szCs w:val="22"/>
        </w:rPr>
        <w:t xml:space="preserve">Burbank Housing is the largest </w:t>
      </w:r>
      <w:r>
        <w:rPr>
          <w:rFonts w:ascii="Candara" w:hAnsi="Candara" w:cs="Arial"/>
          <w:sz w:val="22"/>
          <w:szCs w:val="22"/>
        </w:rPr>
        <w:t xml:space="preserve">affordable housing </w:t>
      </w:r>
      <w:r w:rsidRPr="0025441F">
        <w:rPr>
          <w:rFonts w:ascii="Candara" w:hAnsi="Candara" w:cs="Arial"/>
          <w:sz w:val="22"/>
          <w:szCs w:val="22"/>
        </w:rPr>
        <w:t xml:space="preserve">developer in </w:t>
      </w:r>
      <w:r w:rsidR="003E223D">
        <w:rPr>
          <w:rFonts w:ascii="Candara" w:hAnsi="Candara" w:cs="Arial"/>
          <w:sz w:val="22"/>
          <w:szCs w:val="22"/>
        </w:rPr>
        <w:t>the North Bay</w:t>
      </w:r>
      <w:r>
        <w:rPr>
          <w:rFonts w:ascii="Candara" w:hAnsi="Candara" w:cs="Arial"/>
          <w:sz w:val="22"/>
          <w:szCs w:val="22"/>
        </w:rPr>
        <w:t xml:space="preserve">, </w:t>
      </w:r>
      <w:r w:rsidR="00DB63C5">
        <w:rPr>
          <w:rFonts w:ascii="Candara" w:hAnsi="Candara" w:cs="Arial"/>
          <w:sz w:val="22"/>
          <w:szCs w:val="22"/>
        </w:rPr>
        <w:t xml:space="preserve">having built over 4500 units of both </w:t>
      </w:r>
      <w:r w:rsidR="005C5AC4">
        <w:rPr>
          <w:rFonts w:ascii="Candara" w:hAnsi="Candara" w:cs="Arial"/>
          <w:sz w:val="22"/>
          <w:szCs w:val="22"/>
        </w:rPr>
        <w:t>multifamily</w:t>
      </w:r>
      <w:r w:rsidR="00DB63C5">
        <w:rPr>
          <w:rFonts w:ascii="Candara" w:hAnsi="Candara" w:cs="Arial"/>
          <w:sz w:val="22"/>
          <w:szCs w:val="22"/>
        </w:rPr>
        <w:t xml:space="preserve"> </w:t>
      </w:r>
      <w:r w:rsidR="00C24137">
        <w:rPr>
          <w:rFonts w:ascii="Candara" w:hAnsi="Candara" w:cs="Arial"/>
          <w:sz w:val="22"/>
          <w:szCs w:val="22"/>
        </w:rPr>
        <w:t>tax credit rental</w:t>
      </w:r>
      <w:r w:rsidR="005C5AC4">
        <w:rPr>
          <w:rFonts w:ascii="Candara" w:hAnsi="Candara" w:cs="Arial"/>
          <w:sz w:val="22"/>
          <w:szCs w:val="22"/>
        </w:rPr>
        <w:t xml:space="preserve"> apartments</w:t>
      </w:r>
      <w:r w:rsidR="00C24137">
        <w:rPr>
          <w:rFonts w:ascii="Candara" w:hAnsi="Candara" w:cs="Arial"/>
          <w:sz w:val="22"/>
          <w:szCs w:val="22"/>
        </w:rPr>
        <w:t xml:space="preserve"> </w:t>
      </w:r>
      <w:r w:rsidR="00641535">
        <w:rPr>
          <w:rFonts w:ascii="Candara" w:hAnsi="Candara" w:cs="Arial"/>
          <w:sz w:val="22"/>
          <w:szCs w:val="22"/>
        </w:rPr>
        <w:t>and</w:t>
      </w:r>
      <w:r w:rsidR="00C24137">
        <w:rPr>
          <w:rFonts w:ascii="Candara" w:hAnsi="Candara" w:cs="Arial"/>
          <w:sz w:val="22"/>
          <w:szCs w:val="22"/>
        </w:rPr>
        <w:t xml:space="preserve"> Below Market Rate homeownership projects</w:t>
      </w:r>
      <w:r w:rsidR="005C5AC4">
        <w:rPr>
          <w:rFonts w:ascii="Candara" w:hAnsi="Candara" w:cs="Arial"/>
          <w:sz w:val="22"/>
          <w:szCs w:val="22"/>
        </w:rPr>
        <w:t xml:space="preserve">. </w:t>
      </w:r>
      <w:r w:rsidR="00C24137">
        <w:rPr>
          <w:rFonts w:ascii="Candara" w:hAnsi="Candara" w:cs="Arial"/>
          <w:sz w:val="22"/>
          <w:szCs w:val="22"/>
        </w:rPr>
        <w:t xml:space="preserve">Burbank currently owns and </w:t>
      </w:r>
      <w:r>
        <w:rPr>
          <w:rFonts w:ascii="Candara" w:hAnsi="Candara" w:cs="Arial"/>
          <w:sz w:val="22"/>
          <w:szCs w:val="22"/>
        </w:rPr>
        <w:t>manag</w:t>
      </w:r>
      <w:r w:rsidR="00C24137">
        <w:rPr>
          <w:rFonts w:ascii="Candara" w:hAnsi="Candara" w:cs="Arial"/>
          <w:sz w:val="22"/>
          <w:szCs w:val="22"/>
        </w:rPr>
        <w:t>es</w:t>
      </w:r>
      <w:r>
        <w:rPr>
          <w:rFonts w:ascii="Candara" w:hAnsi="Candara" w:cs="Arial"/>
          <w:sz w:val="22"/>
          <w:szCs w:val="22"/>
        </w:rPr>
        <w:t xml:space="preserve"> over </w:t>
      </w:r>
      <w:r w:rsidR="00F30DA3">
        <w:rPr>
          <w:rFonts w:ascii="Candara" w:hAnsi="Candara" w:cs="Arial"/>
          <w:sz w:val="22"/>
          <w:szCs w:val="22"/>
        </w:rPr>
        <w:t>3100</w:t>
      </w:r>
      <w:r>
        <w:rPr>
          <w:rFonts w:ascii="Candara" w:hAnsi="Candara" w:cs="Arial"/>
          <w:sz w:val="22"/>
          <w:szCs w:val="22"/>
        </w:rPr>
        <w:t xml:space="preserve"> rental units in 6</w:t>
      </w:r>
      <w:r w:rsidR="00F30DA3">
        <w:rPr>
          <w:rFonts w:ascii="Candara" w:hAnsi="Candara" w:cs="Arial"/>
          <w:sz w:val="22"/>
          <w:szCs w:val="22"/>
        </w:rPr>
        <w:t>5</w:t>
      </w:r>
      <w:r>
        <w:rPr>
          <w:rFonts w:ascii="Candara" w:hAnsi="Candara" w:cs="Arial"/>
          <w:sz w:val="22"/>
          <w:szCs w:val="22"/>
        </w:rPr>
        <w:t xml:space="preserve"> properties</w:t>
      </w:r>
      <w:r w:rsidR="00C24137">
        <w:rPr>
          <w:rFonts w:ascii="Candara" w:hAnsi="Candara" w:cs="Arial"/>
          <w:sz w:val="22"/>
          <w:szCs w:val="22"/>
        </w:rPr>
        <w:t xml:space="preserve">. </w:t>
      </w:r>
      <w:r w:rsidR="003E223D">
        <w:rPr>
          <w:rFonts w:ascii="Candara" w:hAnsi="Candara" w:cs="Arial"/>
          <w:sz w:val="22"/>
          <w:szCs w:val="22"/>
        </w:rPr>
        <w:t>Historically based in Sonoma County, Burbank has expanded its geography in recent years to also include Napa County</w:t>
      </w:r>
      <w:r w:rsidR="00AC20FB">
        <w:rPr>
          <w:rFonts w:ascii="Candara" w:hAnsi="Candara" w:cs="Arial"/>
          <w:sz w:val="22"/>
          <w:szCs w:val="22"/>
        </w:rPr>
        <w:t xml:space="preserve"> and</w:t>
      </w:r>
      <w:r w:rsidR="00641535">
        <w:rPr>
          <w:rFonts w:ascii="Candara" w:hAnsi="Candara" w:cs="Arial"/>
          <w:sz w:val="22"/>
          <w:szCs w:val="22"/>
        </w:rPr>
        <w:t xml:space="preserve"> currently</w:t>
      </w:r>
      <w:r w:rsidR="00AC20FB">
        <w:rPr>
          <w:rFonts w:ascii="Candara" w:hAnsi="Candara" w:cs="Arial"/>
          <w:sz w:val="22"/>
          <w:szCs w:val="22"/>
        </w:rPr>
        <w:t xml:space="preserve"> has active projects in both counties. </w:t>
      </w:r>
    </w:p>
    <w:p w14:paraId="6E5D3DA6" w14:textId="77777777" w:rsidR="00641535" w:rsidRDefault="00641535" w:rsidP="00F30DA3">
      <w:pPr>
        <w:ind w:right="-270"/>
        <w:jc w:val="both"/>
        <w:rPr>
          <w:rFonts w:ascii="Candara" w:hAnsi="Candara" w:cs="Arial"/>
          <w:sz w:val="22"/>
          <w:szCs w:val="22"/>
        </w:rPr>
      </w:pPr>
    </w:p>
    <w:p w14:paraId="47FAD917" w14:textId="2865D330" w:rsidR="00C24137" w:rsidRDefault="003C47E3" w:rsidP="00F30DA3">
      <w:pPr>
        <w:ind w:right="-270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 </w:t>
      </w:r>
      <w:r w:rsidR="00AC20FB">
        <w:rPr>
          <w:rFonts w:ascii="Candara" w:hAnsi="Candara" w:cs="Arial"/>
          <w:sz w:val="22"/>
          <w:szCs w:val="22"/>
        </w:rPr>
        <w:t>Burbank is a fully integrated development compan</w:t>
      </w:r>
      <w:r w:rsidR="00C24137">
        <w:rPr>
          <w:rFonts w:ascii="Candara" w:hAnsi="Candara" w:cs="Arial"/>
          <w:sz w:val="22"/>
          <w:szCs w:val="22"/>
        </w:rPr>
        <w:t>y</w:t>
      </w:r>
      <w:r w:rsidR="00AC20FB">
        <w:rPr>
          <w:rFonts w:ascii="Candara" w:hAnsi="Candara" w:cs="Arial"/>
          <w:sz w:val="22"/>
          <w:szCs w:val="22"/>
        </w:rPr>
        <w:t xml:space="preserve"> with in</w:t>
      </w:r>
      <w:r w:rsidR="00C24137">
        <w:rPr>
          <w:rFonts w:ascii="Candara" w:hAnsi="Candara" w:cs="Arial"/>
          <w:sz w:val="22"/>
          <w:szCs w:val="22"/>
        </w:rPr>
        <w:t xml:space="preserve">ternal capacity for business development, entitlement, project management, construction, accounting and property management. </w:t>
      </w:r>
      <w:r w:rsidR="00AC20FB">
        <w:rPr>
          <w:rFonts w:ascii="Candara" w:hAnsi="Candara" w:cs="Arial"/>
          <w:sz w:val="22"/>
          <w:szCs w:val="22"/>
        </w:rPr>
        <w:t xml:space="preserve"> </w:t>
      </w:r>
      <w:r w:rsidR="00F93B69">
        <w:rPr>
          <w:rFonts w:ascii="Candara" w:hAnsi="Candara" w:cs="Arial"/>
          <w:sz w:val="22"/>
          <w:szCs w:val="22"/>
        </w:rPr>
        <w:t>Burbank s</w:t>
      </w:r>
      <w:r w:rsidR="000A1E6C">
        <w:rPr>
          <w:rFonts w:ascii="Candara" w:hAnsi="Candara" w:cs="Arial"/>
          <w:sz w:val="22"/>
          <w:szCs w:val="22"/>
        </w:rPr>
        <w:t>erv</w:t>
      </w:r>
      <w:r w:rsidR="00F93B69">
        <w:rPr>
          <w:rFonts w:ascii="Candara" w:hAnsi="Candara" w:cs="Arial"/>
          <w:sz w:val="22"/>
          <w:szCs w:val="22"/>
        </w:rPr>
        <w:t>es</w:t>
      </w:r>
      <w:r w:rsidR="000A1E6C">
        <w:rPr>
          <w:rFonts w:ascii="Candara" w:hAnsi="Candara" w:cs="Arial"/>
          <w:sz w:val="22"/>
          <w:szCs w:val="22"/>
        </w:rPr>
        <w:t xml:space="preserve"> a diverse client base of over 10,000 </w:t>
      </w:r>
      <w:r w:rsidR="00641535">
        <w:rPr>
          <w:rFonts w:ascii="Candara" w:hAnsi="Candara" w:cs="Arial"/>
          <w:sz w:val="22"/>
          <w:szCs w:val="22"/>
        </w:rPr>
        <w:t>residents</w:t>
      </w:r>
      <w:r w:rsidR="005C5AC4">
        <w:rPr>
          <w:rFonts w:ascii="Candara" w:hAnsi="Candara" w:cs="Arial"/>
          <w:sz w:val="22"/>
          <w:szCs w:val="22"/>
        </w:rPr>
        <w:t xml:space="preserve"> in properties ranging from farm worker housing, to permanent supportive housing and traditional low</w:t>
      </w:r>
      <w:r w:rsidR="00AB225F">
        <w:rPr>
          <w:rFonts w:ascii="Candara" w:hAnsi="Candara" w:cs="Arial"/>
          <w:sz w:val="22"/>
          <w:szCs w:val="22"/>
        </w:rPr>
        <w:t>-</w:t>
      </w:r>
      <w:r w:rsidR="005C5AC4">
        <w:rPr>
          <w:rFonts w:ascii="Candara" w:hAnsi="Candara" w:cs="Arial"/>
          <w:sz w:val="22"/>
          <w:szCs w:val="22"/>
        </w:rPr>
        <w:t>income housing tax credit properties</w:t>
      </w:r>
      <w:r w:rsidR="000A1E6C">
        <w:rPr>
          <w:rFonts w:ascii="Candara" w:hAnsi="Candara" w:cs="Arial"/>
          <w:sz w:val="22"/>
          <w:szCs w:val="22"/>
        </w:rPr>
        <w:t>. Historically, Burbank has completed between 150-200 units of housing</w:t>
      </w:r>
      <w:r w:rsidR="00641535">
        <w:rPr>
          <w:rFonts w:ascii="Candara" w:hAnsi="Candara" w:cs="Arial"/>
          <w:sz w:val="22"/>
          <w:szCs w:val="22"/>
        </w:rPr>
        <w:t xml:space="preserve"> units</w:t>
      </w:r>
      <w:r w:rsidR="000A1E6C">
        <w:rPr>
          <w:rFonts w:ascii="Candara" w:hAnsi="Candara" w:cs="Arial"/>
          <w:sz w:val="22"/>
          <w:szCs w:val="22"/>
        </w:rPr>
        <w:t xml:space="preserve"> per yea</w:t>
      </w:r>
      <w:r w:rsidR="00641535">
        <w:rPr>
          <w:rFonts w:ascii="Candara" w:hAnsi="Candara" w:cs="Arial"/>
          <w:sz w:val="22"/>
          <w:szCs w:val="22"/>
        </w:rPr>
        <w:t>r. Burbank currently has over 1000 units in its development pipeline</w:t>
      </w:r>
      <w:r w:rsidR="005C5AC4">
        <w:rPr>
          <w:rFonts w:ascii="Candara" w:hAnsi="Candara" w:cs="Arial"/>
          <w:sz w:val="22"/>
          <w:szCs w:val="22"/>
        </w:rPr>
        <w:t>.</w:t>
      </w:r>
      <w:r w:rsidR="00641535">
        <w:rPr>
          <w:rFonts w:ascii="Candara" w:hAnsi="Candara" w:cs="Arial"/>
          <w:sz w:val="22"/>
          <w:szCs w:val="22"/>
        </w:rPr>
        <w:t xml:space="preserve"> </w:t>
      </w:r>
    </w:p>
    <w:p w14:paraId="782F2FCF" w14:textId="77777777" w:rsidR="00C24137" w:rsidRDefault="00C24137" w:rsidP="00F30DA3">
      <w:pPr>
        <w:ind w:right="-270"/>
        <w:jc w:val="both"/>
        <w:rPr>
          <w:rFonts w:ascii="Candara" w:hAnsi="Candara" w:cs="Arial"/>
          <w:sz w:val="22"/>
          <w:szCs w:val="22"/>
        </w:rPr>
      </w:pPr>
    </w:p>
    <w:p w14:paraId="618D8E2F" w14:textId="39CFC117" w:rsidR="000A1E6C" w:rsidRDefault="00C24137" w:rsidP="005A1133">
      <w:pPr>
        <w:ind w:right="-270"/>
        <w:jc w:val="both"/>
        <w:rPr>
          <w:rFonts w:ascii="Candara" w:hAnsi="Candara" w:cs="Arial"/>
          <w:color w:val="231F20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In 2017 </w:t>
      </w:r>
      <w:r w:rsidR="009A1FC4">
        <w:rPr>
          <w:rFonts w:ascii="Candara" w:hAnsi="Candara" w:cs="Arial"/>
          <w:sz w:val="22"/>
          <w:szCs w:val="22"/>
        </w:rPr>
        <w:t xml:space="preserve">a devastating fire engulfed the </w:t>
      </w:r>
      <w:r>
        <w:rPr>
          <w:rFonts w:ascii="Candara" w:hAnsi="Candara" w:cs="Arial"/>
          <w:sz w:val="22"/>
          <w:szCs w:val="22"/>
        </w:rPr>
        <w:t xml:space="preserve">North Bay. Over 5200 homes were lost in Sonoma County alone.  Since then Burbank has been </w:t>
      </w:r>
      <w:r w:rsidR="005A1133">
        <w:rPr>
          <w:rFonts w:ascii="Candara" w:hAnsi="Candara" w:cs="Arial"/>
          <w:sz w:val="22"/>
          <w:szCs w:val="22"/>
        </w:rPr>
        <w:t>actively engaged</w:t>
      </w:r>
      <w:r w:rsidR="009A1FC4">
        <w:rPr>
          <w:rFonts w:ascii="Candara" w:hAnsi="Candara" w:cs="Arial"/>
          <w:sz w:val="22"/>
          <w:szCs w:val="22"/>
        </w:rPr>
        <w:t xml:space="preserve"> in </w:t>
      </w:r>
      <w:r>
        <w:rPr>
          <w:rFonts w:ascii="Candara" w:hAnsi="Candara" w:cs="Arial"/>
          <w:sz w:val="22"/>
          <w:szCs w:val="22"/>
        </w:rPr>
        <w:t>rebuildi</w:t>
      </w:r>
      <w:r w:rsidR="009A1FC4">
        <w:rPr>
          <w:rFonts w:ascii="Candara" w:hAnsi="Candara" w:cs="Arial"/>
          <w:sz w:val="22"/>
          <w:szCs w:val="22"/>
        </w:rPr>
        <w:t>n</w:t>
      </w:r>
      <w:r>
        <w:rPr>
          <w:rFonts w:ascii="Candara" w:hAnsi="Candara" w:cs="Arial"/>
          <w:sz w:val="22"/>
          <w:szCs w:val="22"/>
        </w:rPr>
        <w:t xml:space="preserve">g the North Bay. </w:t>
      </w:r>
      <w:r w:rsidR="005A1133">
        <w:rPr>
          <w:rFonts w:ascii="Candara" w:hAnsi="Candara" w:cs="Arial"/>
          <w:sz w:val="22"/>
          <w:szCs w:val="22"/>
        </w:rPr>
        <w:t>The availability of one</w:t>
      </w:r>
      <w:r w:rsidR="00AB225F">
        <w:rPr>
          <w:rFonts w:ascii="Candara" w:hAnsi="Candara" w:cs="Arial"/>
          <w:sz w:val="22"/>
          <w:szCs w:val="22"/>
        </w:rPr>
        <w:t>-</w:t>
      </w:r>
      <w:r w:rsidR="005A1133">
        <w:rPr>
          <w:rFonts w:ascii="Candara" w:hAnsi="Candara" w:cs="Arial"/>
          <w:sz w:val="22"/>
          <w:szCs w:val="22"/>
        </w:rPr>
        <w:t xml:space="preserve">time disaster relief funding from the federal government has given </w:t>
      </w:r>
      <w:r>
        <w:rPr>
          <w:rFonts w:ascii="Candara" w:hAnsi="Candara" w:cs="Arial"/>
          <w:sz w:val="22"/>
          <w:szCs w:val="22"/>
        </w:rPr>
        <w:t xml:space="preserve">Burbank </w:t>
      </w:r>
      <w:r w:rsidR="005A1133">
        <w:rPr>
          <w:rFonts w:ascii="Candara" w:hAnsi="Candara" w:cs="Arial"/>
          <w:sz w:val="22"/>
          <w:szCs w:val="22"/>
        </w:rPr>
        <w:t>the opportunity to expand its development pipeline.</w:t>
      </w:r>
      <w:r w:rsidR="000A1E6C">
        <w:rPr>
          <w:rFonts w:ascii="Candara" w:hAnsi="Candara"/>
          <w:color w:val="000000"/>
          <w:sz w:val="22"/>
          <w:szCs w:val="22"/>
        </w:rPr>
        <w:t xml:space="preserve"> </w:t>
      </w:r>
    </w:p>
    <w:p w14:paraId="5F375D49" w14:textId="77777777" w:rsidR="00797687" w:rsidRPr="005C752A" w:rsidRDefault="00797687" w:rsidP="00797687">
      <w:pPr>
        <w:adjustRightInd w:val="0"/>
        <w:jc w:val="both"/>
        <w:rPr>
          <w:rFonts w:ascii="Candara" w:hAnsi="Candara" w:cs="TT204t00"/>
          <w:sz w:val="22"/>
          <w:szCs w:val="22"/>
        </w:rPr>
      </w:pPr>
    </w:p>
    <w:p w14:paraId="48F821BB" w14:textId="77777777" w:rsidR="00641535" w:rsidRDefault="00641535" w:rsidP="000A1E6C">
      <w:pPr>
        <w:pStyle w:val="ParaAttribute24"/>
        <w:wordWrap/>
        <w:rPr>
          <w:rStyle w:val="CharAttribute33"/>
          <w:i/>
          <w:sz w:val="22"/>
          <w:szCs w:val="22"/>
        </w:rPr>
      </w:pPr>
    </w:p>
    <w:p w14:paraId="25212009" w14:textId="77777777" w:rsidR="00641535" w:rsidRDefault="00641535" w:rsidP="000A1E6C">
      <w:pPr>
        <w:pStyle w:val="ParaAttribute24"/>
        <w:wordWrap/>
        <w:rPr>
          <w:rStyle w:val="CharAttribute33"/>
          <w:i/>
          <w:sz w:val="22"/>
          <w:szCs w:val="22"/>
        </w:rPr>
      </w:pPr>
    </w:p>
    <w:p w14:paraId="00E76A7A" w14:textId="77777777" w:rsidR="00641535" w:rsidRDefault="00641535" w:rsidP="000A1E6C">
      <w:pPr>
        <w:pStyle w:val="ParaAttribute24"/>
        <w:wordWrap/>
        <w:rPr>
          <w:rStyle w:val="CharAttribute33"/>
          <w:i/>
          <w:sz w:val="22"/>
          <w:szCs w:val="22"/>
        </w:rPr>
      </w:pPr>
    </w:p>
    <w:p w14:paraId="67D3A965" w14:textId="77777777" w:rsidR="005A1133" w:rsidRDefault="005A1133" w:rsidP="000A1E6C">
      <w:pPr>
        <w:pStyle w:val="ParaAttribute24"/>
        <w:wordWrap/>
        <w:rPr>
          <w:rStyle w:val="CharAttribute33"/>
          <w:i/>
          <w:sz w:val="22"/>
          <w:szCs w:val="22"/>
        </w:rPr>
      </w:pPr>
    </w:p>
    <w:p w14:paraId="7F8DE333" w14:textId="77777777" w:rsidR="005A1133" w:rsidRDefault="005A1133" w:rsidP="000A1E6C">
      <w:pPr>
        <w:pStyle w:val="ParaAttribute24"/>
        <w:wordWrap/>
        <w:rPr>
          <w:rStyle w:val="CharAttribute33"/>
          <w:i/>
          <w:sz w:val="22"/>
          <w:szCs w:val="22"/>
        </w:rPr>
      </w:pPr>
    </w:p>
    <w:p w14:paraId="2D556836" w14:textId="3E167B88" w:rsidR="000A1E6C" w:rsidRPr="002A750B" w:rsidRDefault="000A1E6C" w:rsidP="000A1E6C">
      <w:pPr>
        <w:pStyle w:val="ParaAttribute24"/>
        <w:wordWrap/>
        <w:rPr>
          <w:rStyle w:val="CharAttribute33"/>
          <w:i/>
          <w:sz w:val="22"/>
          <w:szCs w:val="22"/>
        </w:rPr>
      </w:pPr>
      <w:r w:rsidRPr="002A750B">
        <w:rPr>
          <w:rStyle w:val="CharAttribute33"/>
          <w:i/>
          <w:sz w:val="22"/>
          <w:szCs w:val="22"/>
        </w:rPr>
        <w:t>Organization Structure and Operations</w:t>
      </w:r>
    </w:p>
    <w:p w14:paraId="408BA72D" w14:textId="77777777" w:rsidR="000A1E6C" w:rsidRPr="002A750B" w:rsidRDefault="000A1E6C" w:rsidP="000A1E6C">
      <w:pPr>
        <w:pStyle w:val="ParaAttribute24"/>
        <w:wordWrap/>
        <w:ind w:right="-270"/>
        <w:rPr>
          <w:rStyle w:val="CharAttribute33"/>
          <w:b w:val="0"/>
          <w:sz w:val="22"/>
          <w:szCs w:val="22"/>
        </w:rPr>
      </w:pPr>
    </w:p>
    <w:p w14:paraId="48992EBB" w14:textId="3AD854D6" w:rsidR="000A1E6C" w:rsidRPr="000A1E6C" w:rsidRDefault="000A1E6C" w:rsidP="000A1E6C">
      <w:pPr>
        <w:pStyle w:val="ParaAttribute24"/>
        <w:wordWrap/>
        <w:ind w:right="-270"/>
        <w:rPr>
          <w:rStyle w:val="CharAttribute33"/>
          <w:b w:val="0"/>
          <w:sz w:val="22"/>
          <w:szCs w:val="22"/>
        </w:rPr>
      </w:pPr>
      <w:r w:rsidRPr="000A1E6C">
        <w:rPr>
          <w:rStyle w:val="CharAttribute33"/>
          <w:b w:val="0"/>
          <w:sz w:val="22"/>
          <w:szCs w:val="22"/>
        </w:rPr>
        <w:t xml:space="preserve">Burbank Housing is overseen by an </w:t>
      </w:r>
      <w:r w:rsidR="00F30DA3">
        <w:rPr>
          <w:rStyle w:val="CharAttribute33"/>
          <w:b w:val="0"/>
          <w:sz w:val="22"/>
          <w:szCs w:val="22"/>
        </w:rPr>
        <w:t>11</w:t>
      </w:r>
      <w:r w:rsidR="00040CB7">
        <w:rPr>
          <w:rStyle w:val="CharAttribute33"/>
          <w:b w:val="0"/>
          <w:sz w:val="22"/>
          <w:szCs w:val="22"/>
        </w:rPr>
        <w:t>-</w:t>
      </w:r>
      <w:r w:rsidRPr="000A1E6C">
        <w:rPr>
          <w:rStyle w:val="CharAttribute33"/>
          <w:b w:val="0"/>
          <w:sz w:val="22"/>
          <w:szCs w:val="22"/>
        </w:rPr>
        <w:t xml:space="preserve">member board of directors. It </w:t>
      </w:r>
      <w:r w:rsidRPr="00AB225F">
        <w:rPr>
          <w:rStyle w:val="CharAttribute33"/>
          <w:b w:val="0"/>
          <w:sz w:val="22"/>
          <w:szCs w:val="22"/>
        </w:rPr>
        <w:t>has a staff of</w:t>
      </w:r>
      <w:r w:rsidR="00F30DA3" w:rsidRPr="00AB225F">
        <w:rPr>
          <w:rStyle w:val="CharAttribute33"/>
          <w:b w:val="0"/>
          <w:sz w:val="22"/>
          <w:szCs w:val="22"/>
        </w:rPr>
        <w:t xml:space="preserve"> over</w:t>
      </w:r>
      <w:r w:rsidRPr="00AB225F">
        <w:rPr>
          <w:rStyle w:val="CharAttribute33"/>
          <w:b w:val="0"/>
          <w:sz w:val="22"/>
          <w:szCs w:val="22"/>
        </w:rPr>
        <w:t xml:space="preserve"> 150 and has an annual administrative operating budget of $4 </w:t>
      </w:r>
      <w:r w:rsidR="00F30DA3" w:rsidRPr="00AB225F">
        <w:rPr>
          <w:rStyle w:val="CharAttribute33"/>
          <w:b w:val="0"/>
          <w:sz w:val="22"/>
          <w:szCs w:val="22"/>
        </w:rPr>
        <w:t xml:space="preserve">.5 </w:t>
      </w:r>
      <w:r w:rsidRPr="00AB225F">
        <w:rPr>
          <w:rStyle w:val="CharAttribute33"/>
          <w:b w:val="0"/>
          <w:sz w:val="22"/>
          <w:szCs w:val="22"/>
        </w:rPr>
        <w:t>million.</w:t>
      </w:r>
    </w:p>
    <w:p w14:paraId="37A29D6B" w14:textId="77777777" w:rsidR="000A1E6C" w:rsidRPr="000A1E6C" w:rsidRDefault="000A1E6C" w:rsidP="000A1E6C">
      <w:pPr>
        <w:pStyle w:val="ParaAttribute24"/>
        <w:wordWrap/>
        <w:ind w:right="-270"/>
        <w:rPr>
          <w:rStyle w:val="CharAttribute33"/>
          <w:b w:val="0"/>
          <w:sz w:val="22"/>
          <w:szCs w:val="22"/>
        </w:rPr>
      </w:pPr>
    </w:p>
    <w:p w14:paraId="747DD168" w14:textId="35B61639" w:rsidR="000A1E6C" w:rsidRPr="000A1E6C" w:rsidRDefault="000A1E6C" w:rsidP="000A1E6C">
      <w:pPr>
        <w:pStyle w:val="ParaAttribute24"/>
        <w:wordWrap/>
        <w:rPr>
          <w:rStyle w:val="CharAttribute33"/>
          <w:b w:val="0"/>
          <w:sz w:val="22"/>
          <w:szCs w:val="22"/>
        </w:rPr>
      </w:pPr>
      <w:r w:rsidRPr="000A1E6C">
        <w:rPr>
          <w:rStyle w:val="CharAttribute33"/>
          <w:b w:val="0"/>
          <w:sz w:val="22"/>
          <w:szCs w:val="22"/>
        </w:rPr>
        <w:t xml:space="preserve">The senior management team is comprised of </w:t>
      </w:r>
      <w:r w:rsidR="00AB225F">
        <w:rPr>
          <w:rStyle w:val="CharAttribute33"/>
          <w:b w:val="0"/>
          <w:sz w:val="22"/>
          <w:szCs w:val="22"/>
        </w:rPr>
        <w:t>six</w:t>
      </w:r>
      <w:r w:rsidRPr="000A1E6C">
        <w:rPr>
          <w:rStyle w:val="CharAttribute33"/>
          <w:b w:val="0"/>
          <w:sz w:val="22"/>
          <w:szCs w:val="22"/>
        </w:rPr>
        <w:t xml:space="preserve"> members consisting of:</w:t>
      </w:r>
    </w:p>
    <w:p w14:paraId="19D7842F" w14:textId="77777777" w:rsidR="000A1E6C" w:rsidRPr="000A1E6C" w:rsidRDefault="000A1E6C" w:rsidP="000A1E6C">
      <w:pPr>
        <w:pStyle w:val="ParaAttribute24"/>
        <w:numPr>
          <w:ilvl w:val="0"/>
          <w:numId w:val="18"/>
        </w:numPr>
        <w:wordWrap/>
        <w:rPr>
          <w:rStyle w:val="CharAttribute33"/>
          <w:b w:val="0"/>
          <w:sz w:val="22"/>
          <w:szCs w:val="22"/>
        </w:rPr>
      </w:pPr>
      <w:r w:rsidRPr="000A1E6C">
        <w:rPr>
          <w:rStyle w:val="CharAttribute33"/>
          <w:b w:val="0"/>
          <w:sz w:val="22"/>
          <w:szCs w:val="22"/>
        </w:rPr>
        <w:t>Chief Executive Officer</w:t>
      </w:r>
    </w:p>
    <w:p w14:paraId="7BF6CD39" w14:textId="77777777" w:rsidR="000A1E6C" w:rsidRPr="000A1E6C" w:rsidRDefault="000A1E6C" w:rsidP="000A1E6C">
      <w:pPr>
        <w:pStyle w:val="ParaAttribute24"/>
        <w:numPr>
          <w:ilvl w:val="0"/>
          <w:numId w:val="18"/>
        </w:numPr>
        <w:wordWrap/>
        <w:rPr>
          <w:rStyle w:val="CharAttribute33"/>
          <w:b w:val="0"/>
          <w:sz w:val="22"/>
          <w:szCs w:val="22"/>
        </w:rPr>
      </w:pPr>
      <w:r w:rsidRPr="000A1E6C">
        <w:rPr>
          <w:rStyle w:val="CharAttribute33"/>
          <w:b w:val="0"/>
          <w:sz w:val="22"/>
          <w:szCs w:val="22"/>
        </w:rPr>
        <w:t>CFO</w:t>
      </w:r>
    </w:p>
    <w:p w14:paraId="1E7717CF" w14:textId="77777777" w:rsidR="000A1E6C" w:rsidRPr="000A1E6C" w:rsidRDefault="000A1E6C" w:rsidP="000A1E6C">
      <w:pPr>
        <w:pStyle w:val="ParaAttribute24"/>
        <w:numPr>
          <w:ilvl w:val="0"/>
          <w:numId w:val="18"/>
        </w:numPr>
        <w:wordWrap/>
        <w:rPr>
          <w:rStyle w:val="CharAttribute33"/>
          <w:b w:val="0"/>
          <w:sz w:val="22"/>
          <w:szCs w:val="22"/>
        </w:rPr>
      </w:pPr>
      <w:r w:rsidRPr="000A1E6C">
        <w:rPr>
          <w:rStyle w:val="CharAttribute33"/>
          <w:b w:val="0"/>
          <w:sz w:val="22"/>
          <w:szCs w:val="22"/>
        </w:rPr>
        <w:t>Director of Housing Development</w:t>
      </w:r>
    </w:p>
    <w:p w14:paraId="59D92847" w14:textId="66FEDE04" w:rsidR="000A1E6C" w:rsidRPr="000A1E6C" w:rsidRDefault="00267699" w:rsidP="000A1E6C">
      <w:pPr>
        <w:pStyle w:val="ParaAttribute24"/>
        <w:numPr>
          <w:ilvl w:val="0"/>
          <w:numId w:val="18"/>
        </w:numPr>
        <w:wordWrap/>
        <w:rPr>
          <w:rStyle w:val="CharAttribute33"/>
          <w:b w:val="0"/>
          <w:sz w:val="22"/>
          <w:szCs w:val="22"/>
        </w:rPr>
      </w:pPr>
      <w:r>
        <w:rPr>
          <w:rStyle w:val="CharAttribute33"/>
          <w:b w:val="0"/>
          <w:sz w:val="22"/>
          <w:szCs w:val="22"/>
        </w:rPr>
        <w:t>Construction General Manager</w:t>
      </w:r>
    </w:p>
    <w:p w14:paraId="7AEB21F4" w14:textId="78F007FE" w:rsidR="000A1E6C" w:rsidRDefault="000A1E6C" w:rsidP="000A1E6C">
      <w:pPr>
        <w:pStyle w:val="ParaAttribute24"/>
        <w:numPr>
          <w:ilvl w:val="0"/>
          <w:numId w:val="18"/>
        </w:numPr>
        <w:wordWrap/>
        <w:rPr>
          <w:rStyle w:val="CharAttribute33"/>
          <w:b w:val="0"/>
          <w:sz w:val="22"/>
          <w:szCs w:val="22"/>
        </w:rPr>
      </w:pPr>
      <w:r w:rsidRPr="000A1E6C">
        <w:rPr>
          <w:rStyle w:val="CharAttribute33"/>
          <w:b w:val="0"/>
          <w:sz w:val="22"/>
          <w:szCs w:val="22"/>
        </w:rPr>
        <w:t>Director of Property Management</w:t>
      </w:r>
    </w:p>
    <w:p w14:paraId="2B6FA465" w14:textId="1FCD6665" w:rsidR="00F30DA3" w:rsidRPr="000A1E6C" w:rsidRDefault="00F30DA3" w:rsidP="000A1E6C">
      <w:pPr>
        <w:pStyle w:val="ParaAttribute24"/>
        <w:numPr>
          <w:ilvl w:val="0"/>
          <w:numId w:val="18"/>
        </w:numPr>
        <w:wordWrap/>
        <w:rPr>
          <w:rStyle w:val="CharAttribute33"/>
          <w:b w:val="0"/>
          <w:sz w:val="22"/>
          <w:szCs w:val="22"/>
        </w:rPr>
      </w:pPr>
      <w:r>
        <w:rPr>
          <w:rStyle w:val="CharAttribute33"/>
          <w:b w:val="0"/>
          <w:sz w:val="22"/>
          <w:szCs w:val="22"/>
        </w:rPr>
        <w:t>Director of Communication and Fund Raising</w:t>
      </w:r>
    </w:p>
    <w:p w14:paraId="1E2DEEB1" w14:textId="77777777" w:rsidR="000A1E6C" w:rsidRDefault="000A1E6C" w:rsidP="000A1E6C">
      <w:pPr>
        <w:pStyle w:val="ParaAttribute24"/>
        <w:wordWrap/>
        <w:rPr>
          <w:rStyle w:val="CharAttribute33"/>
          <w:b w:val="0"/>
          <w:sz w:val="22"/>
          <w:szCs w:val="22"/>
        </w:rPr>
      </w:pPr>
    </w:p>
    <w:p w14:paraId="632ACF52" w14:textId="77777777" w:rsidR="000A1E6C" w:rsidRPr="002A750B" w:rsidRDefault="000A1E6C" w:rsidP="000A1E6C">
      <w:pPr>
        <w:ind w:right="-270"/>
        <w:jc w:val="both"/>
        <w:rPr>
          <w:rFonts w:ascii="Candara" w:hAnsi="Candara"/>
          <w:sz w:val="22"/>
          <w:szCs w:val="22"/>
        </w:rPr>
      </w:pPr>
      <w:r w:rsidRPr="002A750B">
        <w:rPr>
          <w:rFonts w:ascii="Candara" w:hAnsi="Candara"/>
          <w:sz w:val="22"/>
          <w:szCs w:val="22"/>
        </w:rPr>
        <w:t xml:space="preserve">More information about Burbank Housing can be found at </w:t>
      </w:r>
      <w:hyperlink r:id="rId10" w:history="1">
        <w:r w:rsidRPr="002A750B">
          <w:rPr>
            <w:rStyle w:val="Hyperlink"/>
            <w:rFonts w:ascii="Candara" w:hAnsi="Candara"/>
            <w:sz w:val="22"/>
            <w:szCs w:val="22"/>
          </w:rPr>
          <w:t>www.burbankhousing.org</w:t>
        </w:r>
      </w:hyperlink>
      <w:r w:rsidRPr="002A750B">
        <w:rPr>
          <w:rFonts w:ascii="Candara" w:hAnsi="Candara"/>
          <w:sz w:val="22"/>
          <w:szCs w:val="22"/>
        </w:rPr>
        <w:t>.</w:t>
      </w:r>
    </w:p>
    <w:p w14:paraId="310394D8" w14:textId="77777777" w:rsidR="00797687" w:rsidRPr="00C16AC6" w:rsidRDefault="00797687" w:rsidP="00797687">
      <w:pPr>
        <w:ind w:right="-180"/>
        <w:jc w:val="both"/>
        <w:rPr>
          <w:rFonts w:ascii="Candara" w:hAnsi="Candara"/>
          <w:sz w:val="22"/>
          <w:szCs w:val="22"/>
        </w:rPr>
      </w:pPr>
    </w:p>
    <w:p w14:paraId="7171EEBE" w14:textId="1E95A7A1" w:rsidR="00797687" w:rsidRDefault="00797687" w:rsidP="00797687">
      <w:pPr>
        <w:tabs>
          <w:tab w:val="right" w:pos="8640"/>
        </w:tabs>
        <w:ind w:right="-180"/>
        <w:jc w:val="both"/>
        <w:rPr>
          <w:rFonts w:ascii="Candara" w:hAnsi="Candara"/>
          <w:b/>
          <w:sz w:val="22"/>
          <w:szCs w:val="22"/>
        </w:rPr>
      </w:pPr>
      <w:r w:rsidRPr="00C16AC6">
        <w:rPr>
          <w:rFonts w:ascii="Candara" w:hAnsi="Candara"/>
          <w:b/>
          <w:sz w:val="22"/>
          <w:szCs w:val="22"/>
        </w:rPr>
        <w:t>THE POSITION</w:t>
      </w:r>
    </w:p>
    <w:p w14:paraId="6E4C9630" w14:textId="77777777" w:rsidR="00192D00" w:rsidRPr="00A36DBD" w:rsidRDefault="00192D00" w:rsidP="00A36DBD">
      <w:pPr>
        <w:ind w:right="-180"/>
        <w:rPr>
          <w:rFonts w:ascii="Candara" w:hAnsi="Candara"/>
          <w:b/>
          <w:color w:val="FF0000"/>
          <w:sz w:val="20"/>
          <w:szCs w:val="22"/>
        </w:rPr>
      </w:pPr>
    </w:p>
    <w:p w14:paraId="5A22BC52" w14:textId="6EE74C77" w:rsidR="00BC1281" w:rsidRDefault="000A1E6C" w:rsidP="00BC1281">
      <w:pPr>
        <w:pStyle w:val="BodyText"/>
        <w:jc w:val="both"/>
        <w:rPr>
          <w:rFonts w:ascii="Candara" w:hAnsi="Candara"/>
          <w:sz w:val="22"/>
          <w:szCs w:val="22"/>
        </w:rPr>
      </w:pPr>
      <w:r w:rsidRPr="00C774E3">
        <w:rPr>
          <w:rFonts w:ascii="Candara" w:hAnsi="Candara"/>
          <w:sz w:val="22"/>
          <w:szCs w:val="22"/>
        </w:rPr>
        <w:t>The Director of Housing Development oversees and directs the Development Department to create housing in an effective, systematic manner that is consistent with our organization’s mission and public purpose objectives</w:t>
      </w:r>
      <w:r w:rsidR="00C774E3">
        <w:rPr>
          <w:rFonts w:ascii="Candara" w:hAnsi="Candara"/>
          <w:sz w:val="22"/>
          <w:szCs w:val="22"/>
        </w:rPr>
        <w:t>.</w:t>
      </w:r>
      <w:r w:rsidR="00BC1281">
        <w:rPr>
          <w:rFonts w:ascii="Candara" w:hAnsi="Candara"/>
          <w:sz w:val="22"/>
          <w:szCs w:val="22"/>
        </w:rPr>
        <w:t xml:space="preserve"> </w:t>
      </w:r>
      <w:r w:rsidR="00BC1281" w:rsidRPr="003C4F14">
        <w:rPr>
          <w:rFonts w:ascii="Candara" w:hAnsi="Candara" w:cstheme="minorHAnsi"/>
          <w:sz w:val="22"/>
          <w:szCs w:val="22"/>
        </w:rPr>
        <w:t xml:space="preserve">The </w:t>
      </w:r>
      <w:r w:rsidR="00BC1281">
        <w:rPr>
          <w:rFonts w:ascii="Candara" w:hAnsi="Candara" w:cstheme="minorHAnsi"/>
          <w:sz w:val="22"/>
          <w:szCs w:val="22"/>
        </w:rPr>
        <w:t xml:space="preserve">Director of </w:t>
      </w:r>
      <w:r w:rsidR="00BC1281" w:rsidRPr="003C4F14">
        <w:rPr>
          <w:rFonts w:ascii="Candara" w:hAnsi="Candara" w:cstheme="minorHAnsi"/>
          <w:sz w:val="22"/>
          <w:szCs w:val="22"/>
        </w:rPr>
        <w:t>Housing</w:t>
      </w:r>
      <w:r w:rsidR="00BC1281">
        <w:rPr>
          <w:rFonts w:ascii="Candara" w:hAnsi="Candara" w:cstheme="minorHAnsi"/>
          <w:sz w:val="22"/>
          <w:szCs w:val="22"/>
        </w:rPr>
        <w:t xml:space="preserve"> </w:t>
      </w:r>
      <w:r w:rsidR="00BC1281" w:rsidRPr="003C4F14">
        <w:rPr>
          <w:rFonts w:ascii="Candara" w:hAnsi="Candara" w:cstheme="minorHAnsi"/>
          <w:sz w:val="22"/>
          <w:szCs w:val="22"/>
        </w:rPr>
        <w:t>Development (“</w:t>
      </w:r>
      <w:r w:rsidR="00BC1281">
        <w:rPr>
          <w:rFonts w:ascii="Candara" w:hAnsi="Candara" w:cstheme="minorHAnsi"/>
          <w:sz w:val="22"/>
          <w:szCs w:val="22"/>
        </w:rPr>
        <w:t xml:space="preserve">Director”) objectives are to </w:t>
      </w:r>
      <w:r w:rsidR="00BC1281" w:rsidRPr="003C4F14">
        <w:rPr>
          <w:rFonts w:ascii="Candara" w:hAnsi="Candara"/>
          <w:sz w:val="22"/>
          <w:szCs w:val="22"/>
        </w:rPr>
        <w:t xml:space="preserve">direct and manage all aspects of multifamily real estate project initiation and development such that the organization achieves its financial and </w:t>
      </w:r>
      <w:r w:rsidR="00FF1ED8">
        <w:rPr>
          <w:rFonts w:ascii="Candara" w:hAnsi="Candara"/>
          <w:sz w:val="22"/>
          <w:szCs w:val="22"/>
        </w:rPr>
        <w:t>organizational</w:t>
      </w:r>
      <w:r w:rsidR="00BC1281" w:rsidRPr="003C4F14">
        <w:rPr>
          <w:rFonts w:ascii="Candara" w:hAnsi="Candara"/>
          <w:sz w:val="22"/>
          <w:szCs w:val="22"/>
        </w:rPr>
        <w:t xml:space="preserve"> goals</w:t>
      </w:r>
      <w:r w:rsidR="00BC1281">
        <w:rPr>
          <w:rFonts w:ascii="Candara" w:hAnsi="Candara"/>
          <w:sz w:val="22"/>
          <w:szCs w:val="22"/>
        </w:rPr>
        <w:t xml:space="preserve">. This includes maintaining a solid pipeline of affordable housing projects and seeing those development projects through the entire cycle of development. This </w:t>
      </w:r>
      <w:r w:rsidR="00554776">
        <w:rPr>
          <w:rFonts w:ascii="Candara" w:hAnsi="Candara"/>
          <w:sz w:val="22"/>
          <w:szCs w:val="22"/>
        </w:rPr>
        <w:t>Director</w:t>
      </w:r>
      <w:r w:rsidR="00BC1281">
        <w:rPr>
          <w:rFonts w:ascii="Candara" w:hAnsi="Candara"/>
          <w:sz w:val="22"/>
          <w:szCs w:val="22"/>
        </w:rPr>
        <w:t xml:space="preserve"> is the professional responsible for leading, mentoring and</w:t>
      </w:r>
      <w:r w:rsidR="00BC1281" w:rsidRPr="003C4F14">
        <w:rPr>
          <w:rFonts w:ascii="Candara" w:hAnsi="Candara"/>
          <w:sz w:val="22"/>
          <w:szCs w:val="22"/>
        </w:rPr>
        <w:t xml:space="preserve"> develop</w:t>
      </w:r>
      <w:r w:rsidR="00BC1281">
        <w:rPr>
          <w:rFonts w:ascii="Candara" w:hAnsi="Candara"/>
          <w:sz w:val="22"/>
          <w:szCs w:val="22"/>
        </w:rPr>
        <w:t>ing</w:t>
      </w:r>
      <w:r w:rsidR="00BC1281" w:rsidRPr="003C4F14">
        <w:rPr>
          <w:rFonts w:ascii="Candara" w:hAnsi="Candara"/>
          <w:sz w:val="22"/>
          <w:szCs w:val="22"/>
        </w:rPr>
        <w:t xml:space="preserve"> a </w:t>
      </w:r>
      <w:r w:rsidR="00FF1ED8">
        <w:rPr>
          <w:rFonts w:ascii="Candara" w:hAnsi="Candara"/>
          <w:sz w:val="22"/>
          <w:szCs w:val="22"/>
        </w:rPr>
        <w:t xml:space="preserve">best in </w:t>
      </w:r>
      <w:r w:rsidR="00BC1281" w:rsidRPr="003C4F14">
        <w:rPr>
          <w:rFonts w:ascii="Candara" w:hAnsi="Candara"/>
          <w:sz w:val="22"/>
          <w:szCs w:val="22"/>
        </w:rPr>
        <w:t xml:space="preserve">class </w:t>
      </w:r>
      <w:r w:rsidR="00FF1ED8">
        <w:rPr>
          <w:rFonts w:ascii="Candara" w:hAnsi="Candara"/>
          <w:sz w:val="22"/>
          <w:szCs w:val="22"/>
        </w:rPr>
        <w:t xml:space="preserve">development </w:t>
      </w:r>
      <w:r w:rsidR="00BC1281" w:rsidRPr="003C4F14">
        <w:rPr>
          <w:rFonts w:ascii="Candara" w:hAnsi="Candara"/>
          <w:sz w:val="22"/>
          <w:szCs w:val="22"/>
        </w:rPr>
        <w:t>team</w:t>
      </w:r>
      <w:r w:rsidR="000B79AD">
        <w:rPr>
          <w:rFonts w:ascii="Candara" w:hAnsi="Candara"/>
          <w:sz w:val="22"/>
          <w:szCs w:val="22"/>
        </w:rPr>
        <w:t xml:space="preserve"> (the </w:t>
      </w:r>
      <w:r w:rsidR="000B79AD" w:rsidRPr="00AB225F">
        <w:rPr>
          <w:rFonts w:ascii="Candara" w:hAnsi="Candara"/>
          <w:sz w:val="22"/>
          <w:szCs w:val="22"/>
        </w:rPr>
        <w:t>current team totals six FTE’s</w:t>
      </w:r>
      <w:r w:rsidR="000B79AD">
        <w:rPr>
          <w:rFonts w:ascii="Candara" w:hAnsi="Candara"/>
          <w:sz w:val="22"/>
          <w:szCs w:val="22"/>
        </w:rPr>
        <w:t>)</w:t>
      </w:r>
      <w:r w:rsidR="00BC1281" w:rsidRPr="003C4F14">
        <w:rPr>
          <w:rFonts w:ascii="Candara" w:hAnsi="Candara"/>
          <w:sz w:val="22"/>
          <w:szCs w:val="22"/>
        </w:rPr>
        <w:t xml:space="preserve"> </w:t>
      </w:r>
      <w:r w:rsidR="00BC1281">
        <w:rPr>
          <w:rFonts w:ascii="Candara" w:hAnsi="Candara"/>
          <w:sz w:val="22"/>
          <w:szCs w:val="22"/>
        </w:rPr>
        <w:t>This will be achieved by clearly communicating a vision and plan and collaborating across departments to ensure the achievement of organizational goals.</w:t>
      </w:r>
    </w:p>
    <w:p w14:paraId="65196101" w14:textId="6C93DEE1" w:rsidR="005F2638" w:rsidRPr="00320879" w:rsidRDefault="005F2638" w:rsidP="005F2638">
      <w:pPr>
        <w:tabs>
          <w:tab w:val="left" w:pos="792"/>
        </w:tabs>
        <w:jc w:val="both"/>
        <w:rPr>
          <w:rFonts w:ascii="Candara" w:hAnsi="Candara"/>
          <w:sz w:val="22"/>
          <w:szCs w:val="22"/>
        </w:rPr>
      </w:pPr>
      <w:r w:rsidRPr="00320879">
        <w:rPr>
          <w:rFonts w:ascii="Candara" w:hAnsi="Candara"/>
          <w:sz w:val="22"/>
          <w:szCs w:val="22"/>
        </w:rPr>
        <w:t xml:space="preserve">The </w:t>
      </w:r>
      <w:r>
        <w:rPr>
          <w:rFonts w:ascii="Candara" w:hAnsi="Candara"/>
          <w:sz w:val="22"/>
          <w:szCs w:val="22"/>
        </w:rPr>
        <w:t>Director</w:t>
      </w:r>
      <w:r w:rsidRPr="00320879">
        <w:rPr>
          <w:rFonts w:ascii="Candara" w:hAnsi="Candara"/>
          <w:sz w:val="22"/>
          <w:szCs w:val="22"/>
        </w:rPr>
        <w:t xml:space="preserve"> is a member of the </w:t>
      </w:r>
      <w:r>
        <w:rPr>
          <w:rFonts w:ascii="Candara" w:hAnsi="Candara"/>
          <w:sz w:val="22"/>
          <w:szCs w:val="22"/>
        </w:rPr>
        <w:t xml:space="preserve">Burbank </w:t>
      </w:r>
      <w:r w:rsidR="00F469B6">
        <w:rPr>
          <w:rFonts w:ascii="Candara" w:hAnsi="Candara"/>
          <w:sz w:val="22"/>
          <w:szCs w:val="22"/>
        </w:rPr>
        <w:t xml:space="preserve">senior management </w:t>
      </w:r>
      <w:r>
        <w:rPr>
          <w:rFonts w:ascii="Candara" w:hAnsi="Candara"/>
          <w:sz w:val="22"/>
          <w:szCs w:val="22"/>
        </w:rPr>
        <w:t xml:space="preserve">team </w:t>
      </w:r>
      <w:r w:rsidRPr="00320879">
        <w:rPr>
          <w:rFonts w:ascii="Candara" w:hAnsi="Candara"/>
          <w:sz w:val="22"/>
          <w:szCs w:val="22"/>
        </w:rPr>
        <w:t xml:space="preserve">reporting directly to the CEO. S/he will work in concert and collaboration with the other members of </w:t>
      </w:r>
      <w:r>
        <w:rPr>
          <w:rFonts w:ascii="Candara" w:hAnsi="Candara"/>
          <w:sz w:val="22"/>
          <w:szCs w:val="22"/>
        </w:rPr>
        <w:t>the team</w:t>
      </w:r>
      <w:r w:rsidR="00F469B6">
        <w:rPr>
          <w:rFonts w:ascii="Candara" w:hAnsi="Candara"/>
          <w:sz w:val="22"/>
          <w:szCs w:val="22"/>
        </w:rPr>
        <w:t xml:space="preserve"> and </w:t>
      </w:r>
      <w:r w:rsidRPr="00320879">
        <w:rPr>
          <w:rFonts w:ascii="Candara" w:hAnsi="Candara"/>
          <w:sz w:val="22"/>
          <w:szCs w:val="22"/>
        </w:rPr>
        <w:t xml:space="preserve">will also participate in longer term organizational strategic planning with the Board, </w:t>
      </w:r>
      <w:r>
        <w:rPr>
          <w:rFonts w:ascii="Candara" w:hAnsi="Candara"/>
          <w:sz w:val="22"/>
          <w:szCs w:val="22"/>
        </w:rPr>
        <w:t>CEO</w:t>
      </w:r>
      <w:r w:rsidRPr="00320879">
        <w:rPr>
          <w:rFonts w:ascii="Candara" w:hAnsi="Candara"/>
          <w:sz w:val="22"/>
          <w:szCs w:val="22"/>
        </w:rPr>
        <w:t>, and other key organization resources.</w:t>
      </w:r>
      <w:r w:rsidR="00B55867">
        <w:rPr>
          <w:rFonts w:ascii="Candara" w:hAnsi="Candara"/>
          <w:sz w:val="22"/>
          <w:szCs w:val="22"/>
        </w:rPr>
        <w:t xml:space="preserve"> The Director will represent the organization at industry events, with </w:t>
      </w:r>
      <w:r w:rsidR="00B51975">
        <w:rPr>
          <w:rFonts w:ascii="Candara" w:hAnsi="Candara"/>
          <w:sz w:val="22"/>
          <w:szCs w:val="22"/>
        </w:rPr>
        <w:t xml:space="preserve">local and </w:t>
      </w:r>
      <w:r w:rsidR="00B55867">
        <w:rPr>
          <w:rFonts w:ascii="Candara" w:hAnsi="Candara"/>
          <w:sz w:val="22"/>
          <w:szCs w:val="22"/>
        </w:rPr>
        <w:t>county officials</w:t>
      </w:r>
      <w:r w:rsidR="00C21921">
        <w:rPr>
          <w:rFonts w:ascii="Candara" w:hAnsi="Candara"/>
          <w:sz w:val="22"/>
          <w:szCs w:val="22"/>
        </w:rPr>
        <w:t xml:space="preserve">, </w:t>
      </w:r>
      <w:r w:rsidR="00AC56D4">
        <w:rPr>
          <w:rFonts w:ascii="Candara" w:hAnsi="Candara"/>
          <w:sz w:val="22"/>
          <w:szCs w:val="22"/>
        </w:rPr>
        <w:t>bro</w:t>
      </w:r>
      <w:r w:rsidR="00062968">
        <w:rPr>
          <w:rFonts w:ascii="Candara" w:hAnsi="Candara"/>
          <w:sz w:val="22"/>
          <w:szCs w:val="22"/>
        </w:rPr>
        <w:t xml:space="preserve">kers, </w:t>
      </w:r>
      <w:r w:rsidR="00C21921">
        <w:rPr>
          <w:rFonts w:ascii="Candara" w:hAnsi="Candara"/>
          <w:sz w:val="22"/>
          <w:szCs w:val="22"/>
        </w:rPr>
        <w:t>financial institutions</w:t>
      </w:r>
      <w:r w:rsidR="00B55867">
        <w:rPr>
          <w:rFonts w:ascii="Candara" w:hAnsi="Candara"/>
          <w:sz w:val="22"/>
          <w:szCs w:val="22"/>
        </w:rPr>
        <w:t xml:space="preserve"> and within the community. </w:t>
      </w:r>
    </w:p>
    <w:p w14:paraId="1C82DD90" w14:textId="77777777" w:rsidR="000A1E6C" w:rsidRDefault="000A1E6C" w:rsidP="000E29BB">
      <w:pPr>
        <w:tabs>
          <w:tab w:val="left" w:pos="9990"/>
        </w:tabs>
        <w:ind w:right="-187"/>
        <w:jc w:val="both"/>
        <w:rPr>
          <w:rFonts w:ascii="Candara" w:hAnsi="Candara"/>
          <w:b/>
          <w:sz w:val="22"/>
          <w:szCs w:val="22"/>
        </w:rPr>
      </w:pPr>
    </w:p>
    <w:p w14:paraId="78DD905A" w14:textId="16217499" w:rsidR="00F9159E" w:rsidRDefault="00C16AC6" w:rsidP="000E29BB">
      <w:pPr>
        <w:tabs>
          <w:tab w:val="left" w:pos="9990"/>
        </w:tabs>
        <w:ind w:right="-187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Duties and </w:t>
      </w:r>
      <w:r w:rsidR="00F9159E" w:rsidRPr="000B50E1">
        <w:rPr>
          <w:rFonts w:ascii="Candara" w:hAnsi="Candara"/>
          <w:b/>
          <w:sz w:val="22"/>
          <w:szCs w:val="22"/>
        </w:rPr>
        <w:t>Responsibilities:</w:t>
      </w:r>
    </w:p>
    <w:p w14:paraId="75E572B1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Oversee all aspects of project development from site acquisition to project close out.</w:t>
      </w:r>
    </w:p>
    <w:p w14:paraId="7E6DF0F3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Maintain an up-to-date understanding of the finance, design and public approval issues for all projects in predevelopment and construction phases.</w:t>
      </w:r>
    </w:p>
    <w:p w14:paraId="5AC195D5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Maintain master development schedule.</w:t>
      </w:r>
    </w:p>
    <w:p w14:paraId="4F9DFA73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Assign project responsibilities to Project Managers when new projects have been initiated.</w:t>
      </w:r>
    </w:p>
    <w:p w14:paraId="7A9DE118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Set goals and milestones for Project Managers and other Development Department staff.</w:t>
      </w:r>
    </w:p>
    <w:p w14:paraId="15D15553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Ensure that there are appropriate systems and processes in place to aid Project Managers including: schedules, checklists, budgets, and ongoing staff training.</w:t>
      </w:r>
    </w:p>
    <w:p w14:paraId="1AC31185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Establish and maintain regular meetings with Development Department staff.</w:t>
      </w:r>
    </w:p>
    <w:p w14:paraId="4883CFEA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Work with other senior staff to create, update and implement Burbank’s Business Plan.</w:t>
      </w:r>
    </w:p>
    <w:p w14:paraId="03CC317B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lastRenderedPageBreak/>
        <w:t>Meet with senior staff to ensure clear and orderly communication between departments.</w:t>
      </w:r>
    </w:p>
    <w:p w14:paraId="4B92FD9F" w14:textId="34261354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Coordinate the use of consultants by the Development Department</w:t>
      </w:r>
      <w:r w:rsidRPr="00DE2D67">
        <w:rPr>
          <w:rFonts w:ascii="Candara" w:hAnsi="Candara"/>
          <w:i/>
          <w:sz w:val="22"/>
          <w:szCs w:val="22"/>
        </w:rPr>
        <w:t xml:space="preserve">. </w:t>
      </w:r>
      <w:r w:rsidR="003E650A">
        <w:rPr>
          <w:rFonts w:ascii="Candara" w:hAnsi="Candara"/>
          <w:i/>
          <w:sz w:val="22"/>
          <w:szCs w:val="22"/>
        </w:rPr>
        <w:tab/>
      </w:r>
      <w:r w:rsidR="003E650A">
        <w:rPr>
          <w:rFonts w:ascii="Candara" w:hAnsi="Candara"/>
          <w:i/>
          <w:sz w:val="22"/>
          <w:szCs w:val="22"/>
        </w:rPr>
        <w:tab/>
      </w:r>
    </w:p>
    <w:p w14:paraId="6118909B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Maintain regular reporting and consultation with the Chief Executive Officer.</w:t>
      </w:r>
    </w:p>
    <w:p w14:paraId="06706DF8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Advises CEO on new acquisition opportunities and prepares analyses for CEO’s review</w:t>
      </w:r>
    </w:p>
    <w:p w14:paraId="22376689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Anticipate future acquisition needs and maintain relationships with brokers, consultants, developers and property owners.</w:t>
      </w:r>
    </w:p>
    <w:p w14:paraId="42656C63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Maintain understanding of local funding availability in each jurisdiction.</w:t>
      </w:r>
    </w:p>
    <w:p w14:paraId="47FBEAE8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Respond to RFQ’s and RFP’s for development opportunities in local jurisdictions.</w:t>
      </w:r>
    </w:p>
    <w:p w14:paraId="266F9110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Maintain relationships with acquisition and predevelopment lenders, both public and private.</w:t>
      </w:r>
    </w:p>
    <w:p w14:paraId="211CD0EE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Coordinate the preparation of all purchase offers including negotiating acquisition terms and conditions; initiate escrow process and oversee completion of all due diligence activities.</w:t>
      </w:r>
    </w:p>
    <w:p w14:paraId="69880430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Coordinate the transfer of rehabilitation/refinance projects from the Asset Manager to Development Department for assignment to Project Managers.</w:t>
      </w:r>
    </w:p>
    <w:p w14:paraId="22159B74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Assist the CEO by representing Burbank Housing in public meetings and hearings.</w:t>
      </w:r>
    </w:p>
    <w:p w14:paraId="31F967D7" w14:textId="77777777" w:rsidR="000A1E6C" w:rsidRPr="00DE2D67" w:rsidRDefault="000A1E6C" w:rsidP="00A97E1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Coordinate resale brokers activities</w:t>
      </w:r>
    </w:p>
    <w:p w14:paraId="48116D82" w14:textId="77777777" w:rsidR="000A1E6C" w:rsidRPr="00DE2D67" w:rsidRDefault="000A1E6C" w:rsidP="00687374">
      <w:pPr>
        <w:pStyle w:val="ListParagraph"/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ndara" w:hAnsi="Candara"/>
          <w:sz w:val="22"/>
          <w:szCs w:val="22"/>
        </w:rPr>
      </w:pPr>
      <w:r w:rsidRPr="00DE2D67">
        <w:rPr>
          <w:rFonts w:ascii="Candara" w:hAnsi="Candara"/>
          <w:sz w:val="22"/>
          <w:szCs w:val="22"/>
        </w:rPr>
        <w:t>Analyze the existing portfolio for opportunities to refinance or otherwise reposition company owned assets</w:t>
      </w:r>
    </w:p>
    <w:p w14:paraId="2349B4A2" w14:textId="77777777" w:rsidR="00A36DBD" w:rsidRDefault="00A36DBD" w:rsidP="00687374">
      <w:pPr>
        <w:jc w:val="both"/>
        <w:rPr>
          <w:rFonts w:ascii="Candara" w:hAnsi="Candara"/>
          <w:b/>
          <w:sz w:val="22"/>
          <w:szCs w:val="22"/>
        </w:rPr>
      </w:pPr>
    </w:p>
    <w:p w14:paraId="1C4EB8B6" w14:textId="1E0E3D13" w:rsidR="000B1460" w:rsidRPr="00674DA4" w:rsidRDefault="000B1460" w:rsidP="00687374">
      <w:pPr>
        <w:jc w:val="both"/>
        <w:rPr>
          <w:rFonts w:ascii="Candara" w:hAnsi="Candara"/>
          <w:b/>
          <w:sz w:val="22"/>
          <w:szCs w:val="22"/>
        </w:rPr>
      </w:pPr>
      <w:r w:rsidRPr="00674DA4">
        <w:rPr>
          <w:rFonts w:ascii="Candara" w:hAnsi="Candara"/>
          <w:b/>
          <w:sz w:val="22"/>
          <w:szCs w:val="22"/>
        </w:rPr>
        <w:t xml:space="preserve">CANDIDATE </w:t>
      </w:r>
      <w:r w:rsidR="00254B8C" w:rsidRPr="00674DA4">
        <w:rPr>
          <w:rFonts w:ascii="Candara" w:hAnsi="Candara"/>
          <w:b/>
          <w:sz w:val="22"/>
          <w:szCs w:val="22"/>
        </w:rPr>
        <w:t>QUALIFICATIONS/EXPERIENCE</w:t>
      </w:r>
    </w:p>
    <w:p w14:paraId="1310EE12" w14:textId="77777777" w:rsidR="000B1460" w:rsidRPr="00674DA4" w:rsidRDefault="000B1460" w:rsidP="00687374">
      <w:pPr>
        <w:jc w:val="both"/>
        <w:rPr>
          <w:rFonts w:ascii="Candara" w:hAnsi="Candara"/>
          <w:b/>
          <w:sz w:val="22"/>
          <w:szCs w:val="22"/>
        </w:rPr>
      </w:pPr>
    </w:p>
    <w:p w14:paraId="2B1D0E52" w14:textId="506EF592" w:rsidR="00A97E14" w:rsidRPr="00C774E3" w:rsidRDefault="000B1460" w:rsidP="00687374">
      <w:pPr>
        <w:spacing w:line="276" w:lineRule="auto"/>
        <w:rPr>
          <w:rFonts w:ascii="Candara" w:hAnsi="Candara"/>
          <w:sz w:val="22"/>
          <w:szCs w:val="22"/>
        </w:rPr>
      </w:pPr>
      <w:r w:rsidRPr="005248D7">
        <w:rPr>
          <w:rFonts w:ascii="Candara" w:hAnsi="Candara"/>
          <w:b/>
          <w:sz w:val="22"/>
          <w:szCs w:val="22"/>
        </w:rPr>
        <w:t xml:space="preserve">Experience: </w:t>
      </w:r>
      <w:r w:rsidRPr="005248D7">
        <w:rPr>
          <w:rFonts w:ascii="Candara" w:hAnsi="Candara"/>
          <w:b/>
          <w:sz w:val="22"/>
          <w:szCs w:val="22"/>
        </w:rPr>
        <w:tab/>
      </w:r>
      <w:r w:rsidR="00A97E14" w:rsidRPr="00C774E3">
        <w:rPr>
          <w:rFonts w:ascii="Candara" w:hAnsi="Candara"/>
          <w:sz w:val="22"/>
          <w:szCs w:val="22"/>
        </w:rPr>
        <w:t>At least f</w:t>
      </w:r>
      <w:r w:rsidR="006117B2">
        <w:rPr>
          <w:rFonts w:ascii="Candara" w:hAnsi="Candara"/>
          <w:sz w:val="22"/>
          <w:szCs w:val="22"/>
        </w:rPr>
        <w:t>ive</w:t>
      </w:r>
      <w:r w:rsidR="00A97E14" w:rsidRPr="00C774E3">
        <w:rPr>
          <w:rFonts w:ascii="Candara" w:hAnsi="Candara"/>
          <w:sz w:val="22"/>
          <w:szCs w:val="22"/>
        </w:rPr>
        <w:t xml:space="preserve"> years’ experience in non-profit housing development preferred.  Experience </w:t>
      </w:r>
      <w:r w:rsidR="00A97E14" w:rsidRPr="00C774E3">
        <w:rPr>
          <w:rFonts w:ascii="Candara" w:hAnsi="Candara"/>
          <w:sz w:val="22"/>
          <w:szCs w:val="22"/>
        </w:rPr>
        <w:tab/>
      </w:r>
      <w:r w:rsidR="00A97E14" w:rsidRPr="00C774E3">
        <w:rPr>
          <w:rFonts w:ascii="Candara" w:hAnsi="Candara"/>
          <w:sz w:val="22"/>
          <w:szCs w:val="22"/>
        </w:rPr>
        <w:tab/>
        <w:t>or training in supervision required.</w:t>
      </w:r>
    </w:p>
    <w:p w14:paraId="3D791C7D" w14:textId="77777777" w:rsidR="00A97E14" w:rsidRPr="00C774E3" w:rsidRDefault="00A97E14" w:rsidP="00687374">
      <w:pPr>
        <w:tabs>
          <w:tab w:val="left" w:pos="450"/>
        </w:tabs>
        <w:overflowPunct w:val="0"/>
        <w:autoSpaceDE w:val="0"/>
        <w:autoSpaceDN w:val="0"/>
        <w:adjustRightInd w:val="0"/>
        <w:spacing w:line="276" w:lineRule="auto"/>
        <w:ind w:left="1440"/>
        <w:textAlignment w:val="baseline"/>
        <w:rPr>
          <w:rFonts w:ascii="Candara" w:hAnsi="Candara"/>
          <w:sz w:val="22"/>
          <w:szCs w:val="22"/>
        </w:rPr>
      </w:pPr>
      <w:r w:rsidRPr="00C774E3">
        <w:rPr>
          <w:rFonts w:ascii="Candara" w:hAnsi="Candara"/>
          <w:sz w:val="22"/>
          <w:szCs w:val="22"/>
        </w:rPr>
        <w:t>Excellent supervisory and delegation skills.</w:t>
      </w:r>
    </w:p>
    <w:p w14:paraId="6A46B1A9" w14:textId="77777777" w:rsidR="00A97E14" w:rsidRPr="00C774E3" w:rsidRDefault="00A97E14" w:rsidP="00687374">
      <w:pPr>
        <w:tabs>
          <w:tab w:val="left" w:pos="450"/>
        </w:tabs>
        <w:overflowPunct w:val="0"/>
        <w:autoSpaceDE w:val="0"/>
        <w:autoSpaceDN w:val="0"/>
        <w:adjustRightInd w:val="0"/>
        <w:spacing w:line="276" w:lineRule="auto"/>
        <w:ind w:left="1440"/>
        <w:textAlignment w:val="baseline"/>
        <w:rPr>
          <w:rFonts w:ascii="Candara" w:hAnsi="Candara"/>
          <w:sz w:val="22"/>
          <w:szCs w:val="22"/>
        </w:rPr>
      </w:pPr>
      <w:r w:rsidRPr="00C774E3">
        <w:rPr>
          <w:rFonts w:ascii="Candara" w:hAnsi="Candara"/>
          <w:sz w:val="22"/>
          <w:szCs w:val="22"/>
        </w:rPr>
        <w:t>Proven team building experience.</w:t>
      </w:r>
    </w:p>
    <w:p w14:paraId="351AA0D3" w14:textId="77777777" w:rsidR="00A97E14" w:rsidRPr="00C774E3" w:rsidRDefault="00A97E14" w:rsidP="00687374">
      <w:pPr>
        <w:tabs>
          <w:tab w:val="left" w:pos="450"/>
        </w:tabs>
        <w:overflowPunct w:val="0"/>
        <w:autoSpaceDE w:val="0"/>
        <w:autoSpaceDN w:val="0"/>
        <w:adjustRightInd w:val="0"/>
        <w:spacing w:line="276" w:lineRule="auto"/>
        <w:ind w:left="1440"/>
        <w:textAlignment w:val="baseline"/>
        <w:rPr>
          <w:rFonts w:ascii="Candara" w:hAnsi="Candara"/>
          <w:sz w:val="22"/>
          <w:szCs w:val="22"/>
        </w:rPr>
      </w:pPr>
      <w:r w:rsidRPr="00C774E3">
        <w:rPr>
          <w:rFonts w:ascii="Candara" w:hAnsi="Candara"/>
          <w:sz w:val="22"/>
          <w:szCs w:val="22"/>
        </w:rPr>
        <w:t>Ability to work cooperatively and effectively with a diverse group of people.</w:t>
      </w:r>
    </w:p>
    <w:p w14:paraId="59987EDD" w14:textId="77777777" w:rsidR="00A97E14" w:rsidRPr="00C774E3" w:rsidRDefault="00A97E14" w:rsidP="00687374">
      <w:pPr>
        <w:tabs>
          <w:tab w:val="left" w:pos="450"/>
        </w:tabs>
        <w:overflowPunct w:val="0"/>
        <w:autoSpaceDE w:val="0"/>
        <w:autoSpaceDN w:val="0"/>
        <w:adjustRightInd w:val="0"/>
        <w:spacing w:line="276" w:lineRule="auto"/>
        <w:ind w:left="1440"/>
        <w:textAlignment w:val="baseline"/>
        <w:rPr>
          <w:rFonts w:ascii="Candara" w:hAnsi="Candara"/>
          <w:sz w:val="22"/>
          <w:szCs w:val="22"/>
        </w:rPr>
      </w:pPr>
      <w:r w:rsidRPr="00C774E3">
        <w:rPr>
          <w:rFonts w:ascii="Candara" w:hAnsi="Candara"/>
          <w:sz w:val="22"/>
          <w:szCs w:val="22"/>
        </w:rPr>
        <w:t>Strong oral and written communication skills.</w:t>
      </w:r>
    </w:p>
    <w:p w14:paraId="4A47D7AD" w14:textId="77777777" w:rsidR="00A97E14" w:rsidRPr="00C774E3" w:rsidRDefault="00A97E14" w:rsidP="00687374">
      <w:pPr>
        <w:tabs>
          <w:tab w:val="left" w:pos="450"/>
        </w:tabs>
        <w:overflowPunct w:val="0"/>
        <w:autoSpaceDE w:val="0"/>
        <w:autoSpaceDN w:val="0"/>
        <w:adjustRightInd w:val="0"/>
        <w:spacing w:line="276" w:lineRule="auto"/>
        <w:ind w:left="1440"/>
        <w:textAlignment w:val="baseline"/>
        <w:rPr>
          <w:rFonts w:ascii="Candara" w:hAnsi="Candara"/>
          <w:sz w:val="22"/>
          <w:szCs w:val="22"/>
        </w:rPr>
      </w:pPr>
      <w:r w:rsidRPr="00C774E3">
        <w:rPr>
          <w:rFonts w:ascii="Candara" w:hAnsi="Candara"/>
          <w:sz w:val="22"/>
          <w:szCs w:val="22"/>
        </w:rPr>
        <w:t>Self-directed organizational and time management skills.</w:t>
      </w:r>
    </w:p>
    <w:p w14:paraId="4129D732" w14:textId="77777777" w:rsidR="00A97E14" w:rsidRPr="00C774E3" w:rsidRDefault="00A97E14" w:rsidP="00687374">
      <w:pPr>
        <w:tabs>
          <w:tab w:val="left" w:pos="450"/>
        </w:tabs>
        <w:overflowPunct w:val="0"/>
        <w:autoSpaceDE w:val="0"/>
        <w:autoSpaceDN w:val="0"/>
        <w:adjustRightInd w:val="0"/>
        <w:spacing w:line="276" w:lineRule="auto"/>
        <w:ind w:left="1440"/>
        <w:textAlignment w:val="baseline"/>
        <w:rPr>
          <w:rFonts w:ascii="Candara" w:hAnsi="Candara"/>
          <w:sz w:val="22"/>
          <w:szCs w:val="22"/>
        </w:rPr>
      </w:pPr>
      <w:r w:rsidRPr="00C774E3">
        <w:rPr>
          <w:rFonts w:ascii="Candara" w:hAnsi="Candara"/>
          <w:sz w:val="22"/>
          <w:szCs w:val="22"/>
        </w:rPr>
        <w:t>Commitment &amp; enthusiasm toward achieving Burbank Housing’s Mission and Vision Statements.</w:t>
      </w:r>
    </w:p>
    <w:p w14:paraId="6D7F0895" w14:textId="6D9AEB29" w:rsidR="00A97E14" w:rsidRPr="00C774E3" w:rsidRDefault="00A97E14" w:rsidP="003A048B">
      <w:pPr>
        <w:tabs>
          <w:tab w:val="left" w:pos="450"/>
          <w:tab w:val="left" w:pos="810"/>
        </w:tabs>
        <w:spacing w:line="276" w:lineRule="auto"/>
        <w:ind w:left="1440"/>
        <w:rPr>
          <w:rFonts w:ascii="Candara" w:hAnsi="Candara"/>
          <w:sz w:val="22"/>
          <w:szCs w:val="22"/>
        </w:rPr>
      </w:pPr>
      <w:r w:rsidRPr="00C774E3">
        <w:rPr>
          <w:rFonts w:ascii="Candara" w:hAnsi="Candara"/>
          <w:sz w:val="22"/>
          <w:szCs w:val="22"/>
        </w:rPr>
        <w:t>Strong PC experience and competency using standard business applications</w:t>
      </w:r>
    </w:p>
    <w:p w14:paraId="50C6B45D" w14:textId="77777777" w:rsidR="00CC2614" w:rsidRDefault="00CC2614" w:rsidP="00687374">
      <w:pPr>
        <w:pStyle w:val="ListParagraph"/>
        <w:autoSpaceDE w:val="0"/>
        <w:autoSpaceDN w:val="0"/>
        <w:adjustRightInd w:val="0"/>
        <w:ind w:left="0"/>
        <w:jc w:val="both"/>
        <w:rPr>
          <w:rFonts w:ascii="Candara" w:hAnsi="Candara" w:cs="Calibri"/>
          <w:sz w:val="22"/>
          <w:szCs w:val="22"/>
        </w:rPr>
      </w:pPr>
    </w:p>
    <w:p w14:paraId="3AC037B6" w14:textId="3043A6F7" w:rsidR="00A97E14" w:rsidRPr="00DE2D67" w:rsidRDefault="000B1460" w:rsidP="00687374">
      <w:pPr>
        <w:rPr>
          <w:rFonts w:ascii="Candara" w:hAnsi="Candara"/>
          <w:sz w:val="22"/>
          <w:szCs w:val="22"/>
        </w:rPr>
      </w:pPr>
      <w:r w:rsidRPr="008D2656">
        <w:rPr>
          <w:rFonts w:ascii="Candara" w:hAnsi="Candara"/>
          <w:b/>
          <w:sz w:val="22"/>
          <w:szCs w:val="22"/>
        </w:rPr>
        <w:t>Education:</w:t>
      </w:r>
      <w:r w:rsidRPr="008D2656">
        <w:rPr>
          <w:rFonts w:ascii="Candara" w:hAnsi="Candara"/>
          <w:b/>
          <w:sz w:val="22"/>
          <w:szCs w:val="22"/>
        </w:rPr>
        <w:tab/>
      </w:r>
      <w:r w:rsidR="00A97E14" w:rsidRPr="00DE2D67">
        <w:rPr>
          <w:rFonts w:ascii="Candara" w:hAnsi="Candara"/>
          <w:sz w:val="22"/>
          <w:szCs w:val="22"/>
        </w:rPr>
        <w:t xml:space="preserve">BA degree with graduate work in finance, business administration, public administration, </w:t>
      </w:r>
      <w:r w:rsidR="00A97E14">
        <w:rPr>
          <w:rFonts w:ascii="Candara" w:hAnsi="Candara"/>
          <w:sz w:val="22"/>
          <w:szCs w:val="22"/>
        </w:rPr>
        <w:tab/>
      </w:r>
      <w:r w:rsidR="00A97E14">
        <w:rPr>
          <w:rFonts w:ascii="Candara" w:hAnsi="Candara"/>
          <w:sz w:val="22"/>
          <w:szCs w:val="22"/>
        </w:rPr>
        <w:tab/>
      </w:r>
      <w:r w:rsidR="00A97E14" w:rsidRPr="00DE2D67">
        <w:rPr>
          <w:rFonts w:ascii="Candara" w:hAnsi="Candara"/>
          <w:sz w:val="22"/>
          <w:szCs w:val="22"/>
        </w:rPr>
        <w:t xml:space="preserve">real estate development or organizational studies preferred. </w:t>
      </w:r>
    </w:p>
    <w:p w14:paraId="17F19AE2" w14:textId="0D36960F" w:rsidR="00932261" w:rsidRPr="00674DA4" w:rsidRDefault="00E411A1" w:rsidP="00687374">
      <w:pPr>
        <w:pStyle w:val="BodyText"/>
        <w:tabs>
          <w:tab w:val="left" w:pos="7575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</w:p>
    <w:p w14:paraId="17FDA3B1" w14:textId="77777777" w:rsidR="00B353C9" w:rsidRPr="00674DA4" w:rsidRDefault="00B353C9" w:rsidP="00687374">
      <w:pPr>
        <w:jc w:val="both"/>
        <w:rPr>
          <w:rFonts w:ascii="Candara" w:hAnsi="Candara"/>
          <w:b/>
          <w:smallCaps/>
          <w:sz w:val="22"/>
          <w:szCs w:val="22"/>
        </w:rPr>
      </w:pPr>
      <w:r w:rsidRPr="00674DA4">
        <w:rPr>
          <w:rFonts w:ascii="Candara" w:hAnsi="Candara"/>
          <w:b/>
          <w:smallCaps/>
          <w:sz w:val="22"/>
          <w:szCs w:val="22"/>
        </w:rPr>
        <w:t>COMPETENCIES/</w:t>
      </w:r>
      <w:r w:rsidR="00D470C1" w:rsidRPr="00674DA4">
        <w:rPr>
          <w:rFonts w:ascii="Candara" w:hAnsi="Candara"/>
          <w:b/>
          <w:smallCaps/>
          <w:sz w:val="22"/>
          <w:szCs w:val="22"/>
        </w:rPr>
        <w:t xml:space="preserve">ATTRIBUTES </w:t>
      </w:r>
    </w:p>
    <w:p w14:paraId="787D70C6" w14:textId="77777777" w:rsidR="000E7A36" w:rsidRPr="00674DA4" w:rsidRDefault="000E7A36" w:rsidP="00687374">
      <w:pPr>
        <w:jc w:val="both"/>
        <w:rPr>
          <w:rFonts w:ascii="Candara" w:hAnsi="Candara"/>
          <w:smallCaps/>
          <w:sz w:val="22"/>
          <w:szCs w:val="22"/>
        </w:rPr>
      </w:pPr>
    </w:p>
    <w:p w14:paraId="20F2F78E" w14:textId="240FCC3E" w:rsidR="005C5AC4" w:rsidRDefault="0049017E" w:rsidP="00687374">
      <w:pPr>
        <w:tabs>
          <w:tab w:val="left" w:pos="9990"/>
        </w:tabs>
        <w:jc w:val="both"/>
        <w:rPr>
          <w:rFonts w:ascii="Candara" w:hAnsi="Candara"/>
          <w:sz w:val="22"/>
          <w:szCs w:val="22"/>
        </w:rPr>
      </w:pPr>
      <w:r w:rsidRPr="00674DA4">
        <w:rPr>
          <w:rFonts w:ascii="Candara" w:hAnsi="Candara"/>
          <w:sz w:val="22"/>
          <w:szCs w:val="22"/>
        </w:rPr>
        <w:t xml:space="preserve">The successful candidate will have:   </w:t>
      </w:r>
    </w:p>
    <w:p w14:paraId="41FE32D4" w14:textId="77777777" w:rsidR="00A97E14" w:rsidRPr="008D2656" w:rsidRDefault="00A97E14" w:rsidP="00687374">
      <w:pPr>
        <w:autoSpaceDE w:val="0"/>
        <w:autoSpaceDN w:val="0"/>
        <w:adjustRightInd w:val="0"/>
        <w:rPr>
          <w:rFonts w:ascii="Candara" w:eastAsia="SymbolMT" w:hAnsi="Candara" w:cs="Calibri"/>
          <w:sz w:val="22"/>
          <w:szCs w:val="22"/>
        </w:rPr>
      </w:pPr>
    </w:p>
    <w:p w14:paraId="66EEBF12" w14:textId="77777777" w:rsidR="005C5AC4" w:rsidRDefault="00A97E14" w:rsidP="00C774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720"/>
        <w:jc w:val="both"/>
        <w:rPr>
          <w:rFonts w:ascii="Candara" w:hAnsi="Candara"/>
          <w:sz w:val="22"/>
          <w:szCs w:val="22"/>
        </w:rPr>
      </w:pPr>
      <w:r w:rsidRPr="00C774E3">
        <w:rPr>
          <w:rFonts w:ascii="Candara" w:hAnsi="Candara"/>
          <w:sz w:val="22"/>
          <w:szCs w:val="22"/>
        </w:rPr>
        <w:t xml:space="preserve">Ability to read, interpret, and analyze written budgets and financial documents.  </w:t>
      </w:r>
    </w:p>
    <w:p w14:paraId="4B586A2A" w14:textId="598C772B" w:rsidR="005C5AC4" w:rsidRDefault="005C5AC4" w:rsidP="00C774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7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Experience and understanding of how tax credit financing works</w:t>
      </w:r>
    </w:p>
    <w:p w14:paraId="4FF0C243" w14:textId="5F74ABE6" w:rsidR="00A97E14" w:rsidRPr="005C5AC4" w:rsidRDefault="00A97E14" w:rsidP="00C774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720"/>
        <w:jc w:val="both"/>
        <w:rPr>
          <w:rFonts w:ascii="Candara" w:hAnsi="Candara" w:cs="Calibri"/>
          <w:sz w:val="22"/>
          <w:szCs w:val="22"/>
        </w:rPr>
      </w:pPr>
      <w:r w:rsidRPr="00C774E3">
        <w:rPr>
          <w:rFonts w:ascii="Candara" w:hAnsi="Candara"/>
          <w:sz w:val="22"/>
          <w:szCs w:val="22"/>
        </w:rPr>
        <w:lastRenderedPageBreak/>
        <w:t>Ability to competently present information and respond to questions from groups and individual</w:t>
      </w:r>
      <w:r w:rsidR="005C5AC4">
        <w:rPr>
          <w:rFonts w:ascii="Candara" w:hAnsi="Candara"/>
          <w:sz w:val="22"/>
          <w:szCs w:val="22"/>
        </w:rPr>
        <w:t>s including making presentation in public forums before elected and appointed officials.</w:t>
      </w:r>
    </w:p>
    <w:p w14:paraId="19F38DD8" w14:textId="03CCE981" w:rsidR="005C5AC4" w:rsidRPr="00C774E3" w:rsidRDefault="005C5AC4" w:rsidP="00C774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720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Ability to understand basic construction information</w:t>
      </w:r>
    </w:p>
    <w:p w14:paraId="299E676E" w14:textId="77777777" w:rsidR="00A97E14" w:rsidRPr="00C774E3" w:rsidRDefault="00A97E14" w:rsidP="00C774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720"/>
        <w:jc w:val="both"/>
        <w:rPr>
          <w:rFonts w:ascii="Candara" w:hAnsi="Candara"/>
          <w:sz w:val="22"/>
          <w:szCs w:val="22"/>
        </w:rPr>
      </w:pPr>
      <w:r w:rsidRPr="00C774E3">
        <w:rPr>
          <w:rFonts w:ascii="Candara" w:hAnsi="Candara"/>
          <w:sz w:val="22"/>
          <w:szCs w:val="22"/>
        </w:rPr>
        <w:t>Ability to interpret and create spreadsheets using Excel.</w:t>
      </w:r>
    </w:p>
    <w:p w14:paraId="48094813" w14:textId="32BBEFB2" w:rsidR="00A97E14" w:rsidRPr="00C774E3" w:rsidRDefault="005C5AC4" w:rsidP="00C774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7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Experience with and the a</w:t>
      </w:r>
      <w:r w:rsidR="00A97E14" w:rsidRPr="00C774E3">
        <w:rPr>
          <w:rFonts w:ascii="Candara" w:hAnsi="Candara"/>
          <w:sz w:val="22"/>
          <w:szCs w:val="22"/>
        </w:rPr>
        <w:t xml:space="preserve">bility to interpret government regulations.  </w:t>
      </w:r>
    </w:p>
    <w:p w14:paraId="52E27BC5" w14:textId="3CF2C200" w:rsidR="00A97E14" w:rsidRPr="00C774E3" w:rsidRDefault="00A97E14" w:rsidP="00C774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720"/>
        <w:jc w:val="both"/>
        <w:rPr>
          <w:rFonts w:ascii="Candara" w:hAnsi="Candara" w:cs="Calibri"/>
          <w:sz w:val="22"/>
          <w:szCs w:val="22"/>
        </w:rPr>
      </w:pPr>
      <w:r w:rsidRPr="00C774E3">
        <w:rPr>
          <w:rFonts w:ascii="Candara" w:hAnsi="Candara"/>
          <w:sz w:val="22"/>
          <w:szCs w:val="22"/>
        </w:rPr>
        <w:t>Ability to collect data, establish facts and draw valid conclusions.</w:t>
      </w:r>
    </w:p>
    <w:p w14:paraId="3D988F4C" w14:textId="14887AFA" w:rsidR="00A97E14" w:rsidRPr="00C774E3" w:rsidRDefault="00A97E14" w:rsidP="00C774E3">
      <w:pPr>
        <w:pStyle w:val="ListParagraph"/>
        <w:numPr>
          <w:ilvl w:val="0"/>
          <w:numId w:val="21"/>
        </w:numPr>
        <w:tabs>
          <w:tab w:val="left" w:pos="450"/>
          <w:tab w:val="left" w:pos="810"/>
        </w:tabs>
        <w:ind w:left="720"/>
        <w:rPr>
          <w:rFonts w:ascii="Candara" w:hAnsi="Candara"/>
          <w:sz w:val="22"/>
          <w:szCs w:val="22"/>
        </w:rPr>
      </w:pPr>
      <w:r w:rsidRPr="00C774E3">
        <w:rPr>
          <w:rFonts w:ascii="Candara" w:hAnsi="Candara"/>
          <w:sz w:val="22"/>
          <w:szCs w:val="22"/>
        </w:rPr>
        <w:t>Possession of a valid California Driver’s License, a good driving record, and automobile insurance per requirements of the State of California.</w:t>
      </w:r>
    </w:p>
    <w:p w14:paraId="4020A5AD" w14:textId="77777777" w:rsidR="0049017E" w:rsidRPr="00C774E3" w:rsidRDefault="0049017E" w:rsidP="00674DA4">
      <w:pPr>
        <w:tabs>
          <w:tab w:val="left" w:pos="9990"/>
        </w:tabs>
        <w:ind w:right="-180"/>
        <w:jc w:val="both"/>
        <w:rPr>
          <w:rFonts w:ascii="Candara" w:hAnsi="Candara"/>
          <w:sz w:val="22"/>
          <w:szCs w:val="22"/>
        </w:rPr>
      </w:pPr>
    </w:p>
    <w:p w14:paraId="3FF334B8" w14:textId="2D6D0AA8" w:rsidR="00687374" w:rsidRPr="00687374" w:rsidRDefault="00687374" w:rsidP="00687374">
      <w:pPr>
        <w:jc w:val="both"/>
        <w:rPr>
          <w:rFonts w:ascii="Candara" w:hAnsi="Candara"/>
          <w:sz w:val="22"/>
          <w:szCs w:val="22"/>
        </w:rPr>
      </w:pPr>
      <w:r w:rsidRPr="00687374">
        <w:rPr>
          <w:rFonts w:ascii="Candara" w:hAnsi="Candara"/>
          <w:b/>
          <w:sz w:val="22"/>
          <w:szCs w:val="22"/>
        </w:rPr>
        <w:t>Physical Demands:</w:t>
      </w:r>
      <w:r w:rsidRPr="00687374"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ab/>
      </w:r>
      <w:r w:rsidRPr="00687374">
        <w:rPr>
          <w:rFonts w:ascii="Candara" w:hAnsi="Candara"/>
          <w:sz w:val="22"/>
          <w:szCs w:val="22"/>
        </w:rPr>
        <w:t xml:space="preserve">While performing the duties of this job, employee is regularly required to walk; sit;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687374">
        <w:rPr>
          <w:rFonts w:ascii="Candara" w:hAnsi="Candara"/>
          <w:sz w:val="22"/>
          <w:szCs w:val="22"/>
        </w:rPr>
        <w:t xml:space="preserve">use hands to handle objects/operate keyboards, tools or controls; reach with hands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687374">
        <w:rPr>
          <w:rFonts w:ascii="Candara" w:hAnsi="Candara"/>
          <w:sz w:val="22"/>
          <w:szCs w:val="22"/>
        </w:rPr>
        <w:t xml:space="preserve">and arms both above the shoulder and below the waist; lift and or carry up to 20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687374">
        <w:rPr>
          <w:rFonts w:ascii="Candara" w:hAnsi="Candara"/>
          <w:sz w:val="22"/>
          <w:szCs w:val="22"/>
        </w:rPr>
        <w:t>pounds; stoop; kneel and crouch; talk and hear.</w:t>
      </w:r>
    </w:p>
    <w:p w14:paraId="703A59BF" w14:textId="77777777" w:rsidR="00687374" w:rsidRPr="00687374" w:rsidRDefault="00687374" w:rsidP="00687374">
      <w:pPr>
        <w:jc w:val="both"/>
        <w:rPr>
          <w:rFonts w:ascii="Candara" w:hAnsi="Candara"/>
          <w:sz w:val="22"/>
          <w:szCs w:val="22"/>
        </w:rPr>
      </w:pPr>
    </w:p>
    <w:p w14:paraId="0991EB9A" w14:textId="4B3E9D1B" w:rsidR="00687374" w:rsidRPr="00687374" w:rsidRDefault="00687374" w:rsidP="00687374">
      <w:pPr>
        <w:jc w:val="both"/>
        <w:rPr>
          <w:rFonts w:ascii="Candara" w:hAnsi="Candara"/>
          <w:sz w:val="22"/>
          <w:szCs w:val="22"/>
        </w:rPr>
      </w:pPr>
      <w:r w:rsidRPr="00687374">
        <w:rPr>
          <w:rFonts w:ascii="Candara" w:hAnsi="Candara"/>
          <w:b/>
          <w:sz w:val="22"/>
          <w:szCs w:val="22"/>
        </w:rPr>
        <w:t>Work Environment:</w:t>
      </w:r>
      <w:r w:rsidRPr="00687374"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ab/>
      </w:r>
      <w:r w:rsidRPr="00687374">
        <w:rPr>
          <w:rFonts w:ascii="Candara" w:hAnsi="Candara"/>
          <w:sz w:val="22"/>
          <w:szCs w:val="22"/>
        </w:rPr>
        <w:t>The noise level in the work environment is usually moderate.</w:t>
      </w:r>
    </w:p>
    <w:p w14:paraId="182D1AE7" w14:textId="77777777" w:rsidR="00687374" w:rsidRDefault="00687374" w:rsidP="00687374">
      <w:pPr>
        <w:jc w:val="both"/>
        <w:rPr>
          <w:rFonts w:ascii="Candara" w:hAnsi="Candara"/>
          <w:b/>
          <w:bCs/>
          <w:sz w:val="22"/>
          <w:szCs w:val="22"/>
        </w:rPr>
      </w:pPr>
    </w:p>
    <w:p w14:paraId="06D2837E" w14:textId="77777777" w:rsidR="003A048B" w:rsidRDefault="003A048B" w:rsidP="00687374">
      <w:pPr>
        <w:jc w:val="both"/>
        <w:rPr>
          <w:rFonts w:ascii="Candara" w:hAnsi="Candara"/>
          <w:b/>
          <w:bCs/>
          <w:sz w:val="22"/>
          <w:szCs w:val="22"/>
        </w:rPr>
      </w:pPr>
    </w:p>
    <w:p w14:paraId="3435A1A8" w14:textId="1C626BE9" w:rsidR="00B353C9" w:rsidRPr="00674DA4" w:rsidRDefault="00B353C9" w:rsidP="00687374">
      <w:pPr>
        <w:jc w:val="both"/>
        <w:rPr>
          <w:rFonts w:ascii="Candara" w:hAnsi="Candara"/>
          <w:b/>
          <w:bCs/>
          <w:sz w:val="22"/>
          <w:szCs w:val="22"/>
        </w:rPr>
      </w:pPr>
      <w:r w:rsidRPr="00674DA4">
        <w:rPr>
          <w:rFonts w:ascii="Candara" w:hAnsi="Candara"/>
          <w:b/>
          <w:bCs/>
          <w:sz w:val="22"/>
          <w:szCs w:val="22"/>
        </w:rPr>
        <w:t>COMPENSATION</w:t>
      </w:r>
    </w:p>
    <w:p w14:paraId="08878479" w14:textId="77777777" w:rsidR="00B353C9" w:rsidRPr="00674DA4" w:rsidRDefault="00B353C9" w:rsidP="00687374">
      <w:pPr>
        <w:jc w:val="both"/>
        <w:rPr>
          <w:rFonts w:ascii="Candara" w:hAnsi="Candara"/>
          <w:sz w:val="22"/>
          <w:szCs w:val="22"/>
        </w:rPr>
      </w:pPr>
    </w:p>
    <w:p w14:paraId="51F1D2A6" w14:textId="77777777" w:rsidR="002F3222" w:rsidRPr="00674DA4" w:rsidRDefault="00CC73F4" w:rsidP="00687374">
      <w:pPr>
        <w:jc w:val="both"/>
        <w:rPr>
          <w:rFonts w:ascii="Candara" w:hAnsi="Candara"/>
          <w:sz w:val="22"/>
          <w:szCs w:val="22"/>
        </w:rPr>
      </w:pPr>
      <w:r w:rsidRPr="00674DA4">
        <w:rPr>
          <w:rFonts w:ascii="Candara" w:hAnsi="Candara"/>
          <w:sz w:val="22"/>
          <w:szCs w:val="22"/>
        </w:rPr>
        <w:t>A competitive</w:t>
      </w:r>
      <w:r w:rsidR="00930C56" w:rsidRPr="00674DA4">
        <w:rPr>
          <w:rFonts w:ascii="Candara" w:hAnsi="Candara"/>
          <w:sz w:val="22"/>
          <w:szCs w:val="22"/>
        </w:rPr>
        <w:t xml:space="preserve"> compensation package, including a comprehensive benefits package, </w:t>
      </w:r>
      <w:r w:rsidR="00A9708E" w:rsidRPr="00674DA4">
        <w:rPr>
          <w:rFonts w:ascii="Candara" w:hAnsi="Candara"/>
          <w:sz w:val="22"/>
          <w:szCs w:val="22"/>
        </w:rPr>
        <w:t xml:space="preserve">will be offered, </w:t>
      </w:r>
      <w:r w:rsidR="00935EFC" w:rsidRPr="00674DA4">
        <w:rPr>
          <w:rFonts w:ascii="Candara" w:hAnsi="Candara"/>
          <w:sz w:val="22"/>
          <w:szCs w:val="22"/>
        </w:rPr>
        <w:t>commensurate with experience</w:t>
      </w:r>
      <w:r w:rsidR="00251078" w:rsidRPr="00674DA4">
        <w:rPr>
          <w:rFonts w:ascii="Candara" w:hAnsi="Candara"/>
          <w:sz w:val="22"/>
          <w:szCs w:val="22"/>
        </w:rPr>
        <w:t>.</w:t>
      </w:r>
    </w:p>
    <w:p w14:paraId="452B0917" w14:textId="77777777" w:rsidR="002F3222" w:rsidRDefault="002F3222" w:rsidP="00687374">
      <w:pPr>
        <w:jc w:val="both"/>
        <w:rPr>
          <w:rFonts w:ascii="Candara" w:hAnsi="Candara"/>
          <w:sz w:val="22"/>
          <w:szCs w:val="22"/>
        </w:rPr>
      </w:pPr>
    </w:p>
    <w:p w14:paraId="1F088894" w14:textId="77777777" w:rsidR="00932261" w:rsidRPr="00486124" w:rsidRDefault="00932261" w:rsidP="00687374">
      <w:pPr>
        <w:tabs>
          <w:tab w:val="left" w:pos="3420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Heidi Holzhauer</w:t>
      </w:r>
      <w:r w:rsidRPr="00486124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>Claire LeTard</w:t>
      </w:r>
      <w:r w:rsidRPr="00486124">
        <w:rPr>
          <w:rFonts w:ascii="Candara" w:hAnsi="Candara"/>
          <w:b/>
          <w:sz w:val="22"/>
          <w:szCs w:val="22"/>
        </w:rPr>
        <w:t xml:space="preserve"> </w:t>
      </w:r>
    </w:p>
    <w:p w14:paraId="256C6BB6" w14:textId="77777777" w:rsidR="00932261" w:rsidRPr="00486124" w:rsidRDefault="00932261" w:rsidP="00687374">
      <w:pPr>
        <w:tabs>
          <w:tab w:val="left" w:pos="3420"/>
        </w:tabs>
        <w:jc w:val="both"/>
        <w:rPr>
          <w:rFonts w:ascii="Candara" w:hAnsi="Candara"/>
          <w:sz w:val="22"/>
          <w:szCs w:val="22"/>
        </w:rPr>
      </w:pPr>
      <w:r w:rsidRPr="00486124">
        <w:rPr>
          <w:rFonts w:ascii="Candara" w:hAnsi="Candara"/>
          <w:i/>
          <w:sz w:val="22"/>
          <w:szCs w:val="22"/>
        </w:rPr>
        <w:t>Partner</w:t>
      </w:r>
      <w:r w:rsidRPr="00486124">
        <w:rPr>
          <w:rFonts w:ascii="Candara" w:hAnsi="Candara"/>
          <w:sz w:val="22"/>
          <w:szCs w:val="22"/>
        </w:rPr>
        <w:tab/>
      </w:r>
      <w:r w:rsidRPr="00486124">
        <w:rPr>
          <w:rFonts w:ascii="Candara" w:hAnsi="Candara"/>
          <w:i/>
          <w:sz w:val="22"/>
          <w:szCs w:val="22"/>
        </w:rPr>
        <w:t>P</w:t>
      </w:r>
      <w:r>
        <w:rPr>
          <w:rFonts w:ascii="Candara" w:hAnsi="Candara"/>
          <w:i/>
          <w:sz w:val="22"/>
          <w:szCs w:val="22"/>
        </w:rPr>
        <w:t>rincipal</w:t>
      </w:r>
    </w:p>
    <w:p w14:paraId="4B6CE5B4" w14:textId="77777777" w:rsidR="00932261" w:rsidRPr="00C83FFF" w:rsidRDefault="00932261" w:rsidP="00687374">
      <w:pPr>
        <w:tabs>
          <w:tab w:val="left" w:pos="3420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707</w:t>
      </w:r>
      <w:r w:rsidRPr="00486124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>96</w:t>
      </w:r>
      <w:r w:rsidRPr="00486124">
        <w:rPr>
          <w:rFonts w:ascii="Candara" w:hAnsi="Candara"/>
          <w:sz w:val="22"/>
          <w:szCs w:val="22"/>
        </w:rPr>
        <w:t>3.</w:t>
      </w:r>
      <w:r>
        <w:rPr>
          <w:rFonts w:ascii="Candara" w:hAnsi="Candara"/>
          <w:sz w:val="22"/>
          <w:szCs w:val="22"/>
        </w:rPr>
        <w:t>1</w:t>
      </w:r>
      <w:r w:rsidRPr="00486124">
        <w:rPr>
          <w:rFonts w:ascii="Candara" w:hAnsi="Candara"/>
          <w:sz w:val="22"/>
          <w:szCs w:val="22"/>
        </w:rPr>
        <w:t>2</w:t>
      </w:r>
      <w:r>
        <w:rPr>
          <w:rFonts w:ascii="Candara" w:hAnsi="Candara"/>
          <w:sz w:val="22"/>
          <w:szCs w:val="22"/>
        </w:rPr>
        <w:t>50</w:t>
      </w:r>
      <w:r w:rsidRPr="00486124">
        <w:rPr>
          <w:rFonts w:ascii="Candara" w:hAnsi="Candara"/>
          <w:sz w:val="22"/>
          <w:szCs w:val="22"/>
        </w:rPr>
        <w:t xml:space="preserve"> direct</w:t>
      </w:r>
      <w:r w:rsidRPr="00486124">
        <w:rPr>
          <w:rFonts w:ascii="Candara" w:hAnsi="Candara"/>
          <w:sz w:val="22"/>
          <w:szCs w:val="22"/>
        </w:rPr>
        <w:tab/>
      </w:r>
      <w:r w:rsidRPr="00FD1E01">
        <w:rPr>
          <w:rFonts w:ascii="Candara" w:hAnsi="Candara"/>
          <w:color w:val="000000"/>
          <w:sz w:val="22"/>
          <w:szCs w:val="22"/>
        </w:rPr>
        <w:t xml:space="preserve">985.773.3326 </w:t>
      </w:r>
      <w:r w:rsidRPr="00C83FFF">
        <w:rPr>
          <w:rFonts w:ascii="Candara" w:hAnsi="Candara"/>
          <w:sz w:val="22"/>
          <w:szCs w:val="22"/>
        </w:rPr>
        <w:t>direct</w:t>
      </w:r>
    </w:p>
    <w:p w14:paraId="2BB51A43" w14:textId="77777777" w:rsidR="00932261" w:rsidRPr="00C83FFF" w:rsidRDefault="00932261" w:rsidP="00687374">
      <w:pPr>
        <w:tabs>
          <w:tab w:val="left" w:pos="3420"/>
        </w:tabs>
        <w:jc w:val="both"/>
        <w:rPr>
          <w:rFonts w:ascii="Candara" w:hAnsi="Candara"/>
          <w:sz w:val="22"/>
          <w:szCs w:val="22"/>
        </w:rPr>
      </w:pPr>
      <w:r w:rsidRPr="00C83FFF">
        <w:rPr>
          <w:rFonts w:ascii="Candara" w:hAnsi="Candara"/>
          <w:sz w:val="22"/>
          <w:szCs w:val="22"/>
        </w:rPr>
        <w:t>415.298.6659 mobile</w:t>
      </w:r>
      <w:r w:rsidRPr="00C83FFF">
        <w:rPr>
          <w:rFonts w:ascii="Candara" w:hAnsi="Candara"/>
          <w:sz w:val="22"/>
          <w:szCs w:val="22"/>
        </w:rPr>
        <w:tab/>
      </w:r>
      <w:hyperlink r:id="rId11" w:history="1">
        <w:r w:rsidRPr="00C83FFF">
          <w:rPr>
            <w:rStyle w:val="Hyperlink"/>
            <w:rFonts w:ascii="Candara" w:hAnsi="Candara"/>
            <w:sz w:val="22"/>
            <w:szCs w:val="22"/>
          </w:rPr>
          <w:t>claire@carlsonbeck.com</w:t>
        </w:r>
      </w:hyperlink>
    </w:p>
    <w:p w14:paraId="5DBD3715" w14:textId="77777777" w:rsidR="00932261" w:rsidRPr="00C83FFF" w:rsidRDefault="00C14050" w:rsidP="00687374">
      <w:pPr>
        <w:tabs>
          <w:tab w:val="left" w:pos="3420"/>
        </w:tabs>
        <w:jc w:val="both"/>
        <w:rPr>
          <w:rFonts w:ascii="Candara" w:hAnsi="Candara"/>
          <w:sz w:val="22"/>
          <w:szCs w:val="22"/>
        </w:rPr>
      </w:pPr>
      <w:hyperlink r:id="rId12" w:history="1">
        <w:r w:rsidR="00932261" w:rsidRPr="00C83FFF">
          <w:rPr>
            <w:rStyle w:val="Hyperlink"/>
            <w:rFonts w:ascii="Candara" w:hAnsi="Candara"/>
            <w:sz w:val="22"/>
            <w:szCs w:val="22"/>
          </w:rPr>
          <w:t>heidi@carlsonbeck.com</w:t>
        </w:r>
      </w:hyperlink>
      <w:r w:rsidR="00932261" w:rsidRPr="00C83FFF">
        <w:rPr>
          <w:rFonts w:ascii="Candara" w:hAnsi="Candara"/>
          <w:sz w:val="22"/>
          <w:szCs w:val="22"/>
        </w:rPr>
        <w:tab/>
      </w:r>
    </w:p>
    <w:p w14:paraId="3EF70A0E" w14:textId="77777777" w:rsidR="00932261" w:rsidRPr="00674DA4" w:rsidRDefault="00932261" w:rsidP="00674DA4">
      <w:pPr>
        <w:ind w:right="-180"/>
        <w:jc w:val="both"/>
        <w:rPr>
          <w:rFonts w:ascii="Candara" w:hAnsi="Candara"/>
          <w:sz w:val="22"/>
          <w:szCs w:val="22"/>
        </w:rPr>
      </w:pPr>
    </w:p>
    <w:sectPr w:rsidR="00932261" w:rsidRPr="00674DA4" w:rsidSect="00C16AC6">
      <w:headerReference w:type="default" r:id="rId13"/>
      <w:footerReference w:type="even" r:id="rId14"/>
      <w:footerReference w:type="default" r:id="rId15"/>
      <w:pgSz w:w="12240" w:h="15840"/>
      <w:pgMar w:top="1440" w:right="126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5C29" w14:textId="77777777" w:rsidR="00E737D8" w:rsidRDefault="00E737D8">
      <w:r>
        <w:separator/>
      </w:r>
    </w:p>
  </w:endnote>
  <w:endnote w:type="continuationSeparator" w:id="0">
    <w:p w14:paraId="2B6BA13F" w14:textId="77777777" w:rsidR="00E737D8" w:rsidRDefault="00E7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ntax LT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T20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Microsoft JhengHe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ED24" w14:textId="77777777" w:rsidR="00582EDE" w:rsidRDefault="00582EDE" w:rsidP="00050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75E83" w14:textId="77777777" w:rsidR="00582EDE" w:rsidRDefault="00582EDE" w:rsidP="00BA17AE">
    <w:pPr>
      <w:pStyle w:val="Footer"/>
      <w:ind w:right="360"/>
    </w:pPr>
  </w:p>
  <w:p w14:paraId="560198BC" w14:textId="77777777" w:rsidR="00B22012" w:rsidRDefault="00B220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86ED" w14:textId="7F139FB9" w:rsidR="00582EDE" w:rsidRPr="00CA4A6C" w:rsidRDefault="00582EDE" w:rsidP="00071D5A">
    <w:pPr>
      <w:pStyle w:val="Footer"/>
      <w:framePr w:wrap="around" w:vAnchor="text" w:hAnchor="page" w:x="11116" w:yAlign="inside"/>
      <w:ind w:right="-615"/>
      <w:rPr>
        <w:rStyle w:val="PageNumber"/>
      </w:rPr>
    </w:pPr>
    <w:r w:rsidRPr="00CA4A6C">
      <w:rPr>
        <w:rStyle w:val="PageNumber"/>
        <w:rFonts w:ascii="Syntax LT Std" w:hAnsi="Syntax LT Std"/>
        <w:sz w:val="20"/>
      </w:rPr>
      <w:fldChar w:fldCharType="begin"/>
    </w:r>
    <w:r w:rsidRPr="00CA4A6C">
      <w:rPr>
        <w:rStyle w:val="PageNumber"/>
        <w:rFonts w:ascii="Syntax LT Std" w:hAnsi="Syntax LT Std"/>
        <w:sz w:val="20"/>
      </w:rPr>
      <w:instrText xml:space="preserve">PAGE  </w:instrText>
    </w:r>
    <w:r w:rsidRPr="00CA4A6C">
      <w:rPr>
        <w:rStyle w:val="PageNumber"/>
        <w:rFonts w:ascii="Syntax LT Std" w:hAnsi="Syntax LT Std"/>
        <w:sz w:val="20"/>
      </w:rPr>
      <w:fldChar w:fldCharType="separate"/>
    </w:r>
    <w:r w:rsidR="00AD1A3B">
      <w:rPr>
        <w:rStyle w:val="PageNumber"/>
        <w:rFonts w:ascii="Syntax LT Std" w:hAnsi="Syntax LT Std"/>
        <w:noProof/>
        <w:sz w:val="20"/>
      </w:rPr>
      <w:t>3</w:t>
    </w:r>
    <w:r w:rsidRPr="00CA4A6C">
      <w:rPr>
        <w:rStyle w:val="PageNumber"/>
        <w:rFonts w:ascii="Syntax LT Std" w:hAnsi="Syntax LT Std"/>
        <w:sz w:val="20"/>
      </w:rPr>
      <w:fldChar w:fldCharType="end"/>
    </w:r>
  </w:p>
  <w:p w14:paraId="0168FB3B" w14:textId="77777777" w:rsidR="00582EDE" w:rsidRDefault="00582EDE" w:rsidP="008B741D">
    <w:pPr>
      <w:jc w:val="center"/>
      <w:rPr>
        <w:rStyle w:val="docTypeFooter"/>
      </w:rPr>
    </w:pPr>
  </w:p>
  <w:p w14:paraId="337AC4B3" w14:textId="1EE1B890" w:rsidR="00582EDE" w:rsidRPr="00A36DBD" w:rsidRDefault="00582EDE" w:rsidP="005631AD">
    <w:pPr>
      <w:jc w:val="center"/>
      <w:rPr>
        <w:rFonts w:ascii="Candara" w:hAnsi="Candara" w:cs="Microsoft Sans Serif"/>
        <w:color w:val="CC1100"/>
        <w:sz w:val="20"/>
        <w:szCs w:val="18"/>
      </w:rPr>
    </w:pPr>
    <w:r w:rsidRPr="00A36DBD">
      <w:rPr>
        <w:rStyle w:val="docTypeFooter"/>
        <w:rFonts w:ascii="Candara" w:hAnsi="Candara" w:cs="Microsoft Sans Serif"/>
        <w:b/>
        <w:color w:val="000000" w:themeColor="text1"/>
        <w:sz w:val="24"/>
        <w:szCs w:val="22"/>
      </w:rPr>
      <w:t>Position Specification:</w:t>
    </w:r>
    <w:r w:rsidR="00D12CD6" w:rsidRPr="00A36DBD">
      <w:rPr>
        <w:rStyle w:val="docTypeFooter"/>
        <w:rFonts w:ascii="Candara" w:hAnsi="Candara" w:cs="Microsoft Sans Serif"/>
        <w:sz w:val="24"/>
        <w:szCs w:val="22"/>
      </w:rPr>
      <w:t xml:space="preserve"> </w:t>
    </w:r>
    <w:r w:rsidR="00A36DBD">
      <w:rPr>
        <w:rStyle w:val="docTypeFooter"/>
        <w:rFonts w:ascii="Candara" w:hAnsi="Candara" w:cs="Microsoft Sans Serif"/>
        <w:sz w:val="24"/>
        <w:szCs w:val="22"/>
      </w:rPr>
      <w:t xml:space="preserve"> </w:t>
    </w:r>
    <w:r w:rsidR="000A1E6C">
      <w:rPr>
        <w:rStyle w:val="docTypeFooter"/>
        <w:rFonts w:ascii="Candara" w:hAnsi="Candara" w:cs="Microsoft Sans Serif"/>
        <w:b/>
        <w:color w:val="FF0000"/>
        <w:sz w:val="24"/>
        <w:szCs w:val="22"/>
      </w:rPr>
      <w:t>Burbank Housing</w:t>
    </w:r>
    <w:r w:rsidR="00F42E15" w:rsidRPr="00A36DBD">
      <w:rPr>
        <w:rStyle w:val="docTypeFooter"/>
        <w:rFonts w:ascii="Candara" w:hAnsi="Candara" w:cs="Microsoft Sans Serif"/>
        <w:sz w:val="24"/>
        <w:szCs w:val="22"/>
      </w:rPr>
      <w:t xml:space="preserve">, </w:t>
    </w:r>
    <w:r w:rsidR="00A36DBD">
      <w:rPr>
        <w:rStyle w:val="docTypeFooter"/>
        <w:rFonts w:ascii="Candara" w:hAnsi="Candara" w:cs="Microsoft Sans Serif"/>
        <w:sz w:val="24"/>
        <w:szCs w:val="22"/>
      </w:rPr>
      <w:t xml:space="preserve"> </w:t>
    </w:r>
    <w:r w:rsidR="00CB1B36" w:rsidRPr="00A36DBD">
      <w:rPr>
        <w:rStyle w:val="docTypeFooter"/>
        <w:rFonts w:ascii="Candara" w:hAnsi="Candara" w:cs="Microsoft Sans Serif"/>
        <w:b/>
        <w:color w:val="000000" w:themeColor="text1"/>
        <w:sz w:val="24"/>
        <w:szCs w:val="22"/>
      </w:rPr>
      <w:t xml:space="preserve">Director of </w:t>
    </w:r>
    <w:r w:rsidR="000A1E6C">
      <w:rPr>
        <w:rStyle w:val="docTypeFooter"/>
        <w:rFonts w:ascii="Candara" w:hAnsi="Candara" w:cs="Microsoft Sans Serif"/>
        <w:b/>
        <w:color w:val="000000" w:themeColor="text1"/>
        <w:sz w:val="24"/>
        <w:szCs w:val="22"/>
      </w:rPr>
      <w:t>Housing</w:t>
    </w:r>
    <w:r w:rsidR="00CB1B36" w:rsidRPr="00A36DBD">
      <w:rPr>
        <w:rStyle w:val="docTypeFooter"/>
        <w:rFonts w:ascii="Candara" w:hAnsi="Candara" w:cs="Microsoft Sans Serif"/>
        <w:b/>
        <w:color w:val="000000" w:themeColor="text1"/>
        <w:sz w:val="24"/>
        <w:szCs w:val="22"/>
      </w:rPr>
      <w:t xml:space="preserve"> Development</w:t>
    </w:r>
  </w:p>
  <w:p w14:paraId="07D8DEB3" w14:textId="77777777" w:rsidR="00582EDE" w:rsidRPr="008B741D" w:rsidRDefault="00582EDE" w:rsidP="00071D5A">
    <w:pPr>
      <w:tabs>
        <w:tab w:val="center" w:pos="4680"/>
      </w:tabs>
      <w:spacing w:after="120"/>
      <w:ind w:left="-540"/>
      <w:rPr>
        <w:rFonts w:ascii="Syntax LT Std" w:hAnsi="Syntax LT Std"/>
        <w:b/>
        <w:color w:val="F38F1D"/>
        <w:lang w:val="pt-BR"/>
      </w:rPr>
    </w:pPr>
  </w:p>
  <w:p w14:paraId="25E42593" w14:textId="77777777" w:rsidR="00B22012" w:rsidRDefault="00B220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840D5" w14:textId="77777777" w:rsidR="00E737D8" w:rsidRDefault="00E737D8">
      <w:r>
        <w:separator/>
      </w:r>
    </w:p>
  </w:footnote>
  <w:footnote w:type="continuationSeparator" w:id="0">
    <w:p w14:paraId="4479ED18" w14:textId="77777777" w:rsidR="00E737D8" w:rsidRDefault="00E7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05D4" w14:textId="77777777" w:rsidR="00582EDE" w:rsidRDefault="003737C7">
    <w:r>
      <w:rPr>
        <w:noProof/>
        <w:color w:val="FB312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A6E767" wp14:editId="61082977">
              <wp:simplePos x="0" y="0"/>
              <wp:positionH relativeFrom="column">
                <wp:posOffset>6463030</wp:posOffset>
              </wp:positionH>
              <wp:positionV relativeFrom="paragraph">
                <wp:posOffset>-100965</wp:posOffset>
              </wp:positionV>
              <wp:extent cx="248920" cy="201295"/>
              <wp:effectExtent l="0" t="0" r="0" b="8255"/>
              <wp:wrapTight wrapText="bothSides">
                <wp:wrapPolygon edited="0">
                  <wp:start x="0" y="0"/>
                  <wp:lineTo x="0" y="20442"/>
                  <wp:lineTo x="19837" y="20442"/>
                  <wp:lineTo x="19837" y="0"/>
                  <wp:lineTo x="0" y="0"/>
                </wp:wrapPolygon>
              </wp:wrapTight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8920" cy="20129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C2378C" id="Rectangle 3" o:spid="_x0000_s1026" style="position:absolute;margin-left:508.9pt;margin-top:-7.95pt;width:19.6pt;height:1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" fillcolor="#f60" stroked="f" strokecolor="blue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  <w:p w14:paraId="48155C73" w14:textId="77777777" w:rsidR="00B22012" w:rsidRDefault="00B220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41A"/>
    <w:multiLevelType w:val="hybridMultilevel"/>
    <w:tmpl w:val="D646C640"/>
    <w:lvl w:ilvl="0" w:tplc="6448B7E2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C4261"/>
    <w:multiLevelType w:val="hybridMultilevel"/>
    <w:tmpl w:val="85044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EE0"/>
    <w:multiLevelType w:val="hybridMultilevel"/>
    <w:tmpl w:val="66902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60EC"/>
    <w:multiLevelType w:val="hybridMultilevel"/>
    <w:tmpl w:val="EFAAD6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C7B95"/>
    <w:multiLevelType w:val="hybridMultilevel"/>
    <w:tmpl w:val="80CE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9E4595"/>
    <w:multiLevelType w:val="hybridMultilevel"/>
    <w:tmpl w:val="AAB8C5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872577"/>
    <w:multiLevelType w:val="singleLevel"/>
    <w:tmpl w:val="7972676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2D8B708B"/>
    <w:multiLevelType w:val="hybridMultilevel"/>
    <w:tmpl w:val="BE1E1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14441"/>
    <w:multiLevelType w:val="hybridMultilevel"/>
    <w:tmpl w:val="52A6FC42"/>
    <w:lvl w:ilvl="0" w:tplc="3E408E2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69124678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D48A711A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642080BC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2214A862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2DEE88A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F56614A2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E850D632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E5605804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9" w15:restartNumberingAfterBreak="0">
    <w:nsid w:val="34086304"/>
    <w:multiLevelType w:val="hybridMultilevel"/>
    <w:tmpl w:val="B75CD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83439"/>
    <w:multiLevelType w:val="hybridMultilevel"/>
    <w:tmpl w:val="5914E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3309D"/>
    <w:multiLevelType w:val="hybridMultilevel"/>
    <w:tmpl w:val="65141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B393D"/>
    <w:multiLevelType w:val="hybridMultilevel"/>
    <w:tmpl w:val="1494F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1B60"/>
    <w:multiLevelType w:val="hybridMultilevel"/>
    <w:tmpl w:val="B0484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32D18"/>
    <w:multiLevelType w:val="hybridMultilevel"/>
    <w:tmpl w:val="7E24B352"/>
    <w:lvl w:ilvl="0" w:tplc="040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  <w:sz w:val="24"/>
        <w:szCs w:val="24"/>
      </w:rPr>
    </w:lvl>
    <w:lvl w:ilvl="1" w:tplc="69124678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D48A711A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642080BC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2214A862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2DEE88A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F56614A2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E850D632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E5605804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15" w15:restartNumberingAfterBreak="0">
    <w:nsid w:val="56E66AAB"/>
    <w:multiLevelType w:val="hybridMultilevel"/>
    <w:tmpl w:val="F6023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B56D2"/>
    <w:multiLevelType w:val="hybridMultilevel"/>
    <w:tmpl w:val="173CB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6597F"/>
    <w:multiLevelType w:val="hybridMultilevel"/>
    <w:tmpl w:val="7CE26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C31FC"/>
    <w:multiLevelType w:val="hybridMultilevel"/>
    <w:tmpl w:val="94A2A4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9D187D"/>
    <w:multiLevelType w:val="hybridMultilevel"/>
    <w:tmpl w:val="49B626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E627CF"/>
    <w:multiLevelType w:val="hybridMultilevel"/>
    <w:tmpl w:val="B6F209F2"/>
    <w:lvl w:ilvl="0" w:tplc="E4B485EE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958D8F2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2" w:tplc="5240B254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BF2EE6CE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4" w:tplc="F5E602B2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5" w:tplc="E9C02EC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6" w:tplc="D55CBEF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7" w:tplc="CCF42566">
      <w:start w:val="1"/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0AC6B980">
      <w:start w:val="1"/>
      <w:numFmt w:val="bullet"/>
      <w:lvlText w:val="•"/>
      <w:lvlJc w:val="left"/>
      <w:pPr>
        <w:ind w:left="94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15"/>
  </w:num>
  <w:num w:numId="6">
    <w:abstractNumId w:val="9"/>
  </w:num>
  <w:num w:numId="7">
    <w:abstractNumId w:val="16"/>
  </w:num>
  <w:num w:numId="8">
    <w:abstractNumId w:val="11"/>
  </w:num>
  <w:num w:numId="9">
    <w:abstractNumId w:val="8"/>
  </w:num>
  <w:num w:numId="10">
    <w:abstractNumId w:val="20"/>
  </w:num>
  <w:num w:numId="11">
    <w:abstractNumId w:val="14"/>
  </w:num>
  <w:num w:numId="12">
    <w:abstractNumId w:val="17"/>
  </w:num>
  <w:num w:numId="13">
    <w:abstractNumId w:val="1"/>
  </w:num>
  <w:num w:numId="14">
    <w:abstractNumId w:val="5"/>
  </w:num>
  <w:num w:numId="15">
    <w:abstractNumId w:val="18"/>
  </w:num>
  <w:num w:numId="16">
    <w:abstractNumId w:val="12"/>
  </w:num>
  <w:num w:numId="17">
    <w:abstractNumId w:val="19"/>
  </w:num>
  <w:num w:numId="18">
    <w:abstractNumId w:val="13"/>
  </w:num>
  <w:num w:numId="19">
    <w:abstractNumId w:val="7"/>
  </w:num>
  <w:num w:numId="20">
    <w:abstractNumId w:val="6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50"/>
    <w:rsid w:val="00001279"/>
    <w:rsid w:val="00003230"/>
    <w:rsid w:val="00005A44"/>
    <w:rsid w:val="000068D4"/>
    <w:rsid w:val="0000709E"/>
    <w:rsid w:val="00010724"/>
    <w:rsid w:val="00011F78"/>
    <w:rsid w:val="00014495"/>
    <w:rsid w:val="00014ADA"/>
    <w:rsid w:val="00027E80"/>
    <w:rsid w:val="000319A6"/>
    <w:rsid w:val="00033966"/>
    <w:rsid w:val="00037B88"/>
    <w:rsid w:val="00040CB7"/>
    <w:rsid w:val="00043943"/>
    <w:rsid w:val="000509A6"/>
    <w:rsid w:val="00050F64"/>
    <w:rsid w:val="00051AB5"/>
    <w:rsid w:val="0005600C"/>
    <w:rsid w:val="000567FC"/>
    <w:rsid w:val="000611F5"/>
    <w:rsid w:val="00062968"/>
    <w:rsid w:val="00071D5A"/>
    <w:rsid w:val="000723D5"/>
    <w:rsid w:val="0007519F"/>
    <w:rsid w:val="00075B83"/>
    <w:rsid w:val="0007685F"/>
    <w:rsid w:val="00083F20"/>
    <w:rsid w:val="00087388"/>
    <w:rsid w:val="0009032B"/>
    <w:rsid w:val="000917D3"/>
    <w:rsid w:val="0009259D"/>
    <w:rsid w:val="000930FA"/>
    <w:rsid w:val="00097665"/>
    <w:rsid w:val="000A1A10"/>
    <w:rsid w:val="000A1E6C"/>
    <w:rsid w:val="000A5D15"/>
    <w:rsid w:val="000A69EB"/>
    <w:rsid w:val="000B0F3B"/>
    <w:rsid w:val="000B1460"/>
    <w:rsid w:val="000B5F3E"/>
    <w:rsid w:val="000B6277"/>
    <w:rsid w:val="000B79AD"/>
    <w:rsid w:val="000C08F0"/>
    <w:rsid w:val="000C58C0"/>
    <w:rsid w:val="000D7A03"/>
    <w:rsid w:val="000E29BB"/>
    <w:rsid w:val="000E2EE9"/>
    <w:rsid w:val="000E7A36"/>
    <w:rsid w:val="000F0ED3"/>
    <w:rsid w:val="00100AF0"/>
    <w:rsid w:val="00101910"/>
    <w:rsid w:val="00102514"/>
    <w:rsid w:val="00102B5B"/>
    <w:rsid w:val="00104B21"/>
    <w:rsid w:val="001056F3"/>
    <w:rsid w:val="001079B1"/>
    <w:rsid w:val="00110104"/>
    <w:rsid w:val="001113FB"/>
    <w:rsid w:val="00112EBE"/>
    <w:rsid w:val="00122551"/>
    <w:rsid w:val="00124921"/>
    <w:rsid w:val="00125F1F"/>
    <w:rsid w:val="00130649"/>
    <w:rsid w:val="00133541"/>
    <w:rsid w:val="00146057"/>
    <w:rsid w:val="00146295"/>
    <w:rsid w:val="0014797E"/>
    <w:rsid w:val="00147EA7"/>
    <w:rsid w:val="00153058"/>
    <w:rsid w:val="001531A4"/>
    <w:rsid w:val="001554F0"/>
    <w:rsid w:val="0015690B"/>
    <w:rsid w:val="00157BD9"/>
    <w:rsid w:val="001601DD"/>
    <w:rsid w:val="001605B3"/>
    <w:rsid w:val="001630CE"/>
    <w:rsid w:val="0017074A"/>
    <w:rsid w:val="001724F8"/>
    <w:rsid w:val="0018391A"/>
    <w:rsid w:val="00184AA5"/>
    <w:rsid w:val="00184FBB"/>
    <w:rsid w:val="00185A17"/>
    <w:rsid w:val="001868EE"/>
    <w:rsid w:val="0019007C"/>
    <w:rsid w:val="001900E0"/>
    <w:rsid w:val="00192D00"/>
    <w:rsid w:val="00197099"/>
    <w:rsid w:val="00197453"/>
    <w:rsid w:val="00197A93"/>
    <w:rsid w:val="001A4778"/>
    <w:rsid w:val="001A48FF"/>
    <w:rsid w:val="001A60A5"/>
    <w:rsid w:val="001B07EC"/>
    <w:rsid w:val="001B232A"/>
    <w:rsid w:val="001B2C7A"/>
    <w:rsid w:val="001B3429"/>
    <w:rsid w:val="001B43B0"/>
    <w:rsid w:val="001B5783"/>
    <w:rsid w:val="001B6A12"/>
    <w:rsid w:val="001B78AD"/>
    <w:rsid w:val="001C2295"/>
    <w:rsid w:val="001C30C4"/>
    <w:rsid w:val="001C31BF"/>
    <w:rsid w:val="001C697F"/>
    <w:rsid w:val="001C77B6"/>
    <w:rsid w:val="001D38DE"/>
    <w:rsid w:val="001D436A"/>
    <w:rsid w:val="001E15E5"/>
    <w:rsid w:val="001E2012"/>
    <w:rsid w:val="001F242E"/>
    <w:rsid w:val="001F36DC"/>
    <w:rsid w:val="002011FE"/>
    <w:rsid w:val="002022E1"/>
    <w:rsid w:val="00202A8F"/>
    <w:rsid w:val="002065F6"/>
    <w:rsid w:val="00206AB7"/>
    <w:rsid w:val="00210B03"/>
    <w:rsid w:val="00213839"/>
    <w:rsid w:val="002140BF"/>
    <w:rsid w:val="00214480"/>
    <w:rsid w:val="00215B82"/>
    <w:rsid w:val="002202C6"/>
    <w:rsid w:val="00220B08"/>
    <w:rsid w:val="0022133D"/>
    <w:rsid w:val="002237D5"/>
    <w:rsid w:val="0022691D"/>
    <w:rsid w:val="00226D92"/>
    <w:rsid w:val="00226F08"/>
    <w:rsid w:val="002272F7"/>
    <w:rsid w:val="002364F5"/>
    <w:rsid w:val="00240365"/>
    <w:rsid w:val="002413A2"/>
    <w:rsid w:val="00244455"/>
    <w:rsid w:val="002457E8"/>
    <w:rsid w:val="002501E9"/>
    <w:rsid w:val="00251078"/>
    <w:rsid w:val="00253CFA"/>
    <w:rsid w:val="00254B8C"/>
    <w:rsid w:val="0026089B"/>
    <w:rsid w:val="002621D8"/>
    <w:rsid w:val="00264D8B"/>
    <w:rsid w:val="00267699"/>
    <w:rsid w:val="00271BBF"/>
    <w:rsid w:val="002725A4"/>
    <w:rsid w:val="002740CA"/>
    <w:rsid w:val="00274B1F"/>
    <w:rsid w:val="00284C24"/>
    <w:rsid w:val="002873EF"/>
    <w:rsid w:val="0029107A"/>
    <w:rsid w:val="002917C4"/>
    <w:rsid w:val="00294E78"/>
    <w:rsid w:val="00297405"/>
    <w:rsid w:val="002A015A"/>
    <w:rsid w:val="002A49A4"/>
    <w:rsid w:val="002A52A0"/>
    <w:rsid w:val="002A72D8"/>
    <w:rsid w:val="002A7844"/>
    <w:rsid w:val="002B178C"/>
    <w:rsid w:val="002B260A"/>
    <w:rsid w:val="002B4133"/>
    <w:rsid w:val="002B4A3B"/>
    <w:rsid w:val="002B5053"/>
    <w:rsid w:val="002B6617"/>
    <w:rsid w:val="002D16C2"/>
    <w:rsid w:val="002D2473"/>
    <w:rsid w:val="002D2B77"/>
    <w:rsid w:val="002D387E"/>
    <w:rsid w:val="002E031E"/>
    <w:rsid w:val="002E0415"/>
    <w:rsid w:val="002E1426"/>
    <w:rsid w:val="002E29B5"/>
    <w:rsid w:val="002E534D"/>
    <w:rsid w:val="002F1013"/>
    <w:rsid w:val="002F3222"/>
    <w:rsid w:val="002F5AB9"/>
    <w:rsid w:val="0030389A"/>
    <w:rsid w:val="00311724"/>
    <w:rsid w:val="003142FE"/>
    <w:rsid w:val="003148FB"/>
    <w:rsid w:val="003154E2"/>
    <w:rsid w:val="00315847"/>
    <w:rsid w:val="003205F5"/>
    <w:rsid w:val="00322637"/>
    <w:rsid w:val="0032409E"/>
    <w:rsid w:val="00324137"/>
    <w:rsid w:val="00324B22"/>
    <w:rsid w:val="00327D51"/>
    <w:rsid w:val="00337A05"/>
    <w:rsid w:val="00337B45"/>
    <w:rsid w:val="00342AB0"/>
    <w:rsid w:val="003442F7"/>
    <w:rsid w:val="00346AEB"/>
    <w:rsid w:val="00346BC5"/>
    <w:rsid w:val="00350E42"/>
    <w:rsid w:val="003577D7"/>
    <w:rsid w:val="00371B7C"/>
    <w:rsid w:val="00371EF7"/>
    <w:rsid w:val="00372033"/>
    <w:rsid w:val="003737C7"/>
    <w:rsid w:val="003773F8"/>
    <w:rsid w:val="0039589A"/>
    <w:rsid w:val="00395A8E"/>
    <w:rsid w:val="003A048B"/>
    <w:rsid w:val="003A3034"/>
    <w:rsid w:val="003A4BC2"/>
    <w:rsid w:val="003A7720"/>
    <w:rsid w:val="003B3FC1"/>
    <w:rsid w:val="003B58F4"/>
    <w:rsid w:val="003C3825"/>
    <w:rsid w:val="003C47E3"/>
    <w:rsid w:val="003D21E5"/>
    <w:rsid w:val="003D3C92"/>
    <w:rsid w:val="003D7684"/>
    <w:rsid w:val="003D7CC0"/>
    <w:rsid w:val="003E223D"/>
    <w:rsid w:val="003E43E2"/>
    <w:rsid w:val="003E650A"/>
    <w:rsid w:val="003F06A4"/>
    <w:rsid w:val="003F1350"/>
    <w:rsid w:val="003F7493"/>
    <w:rsid w:val="00402394"/>
    <w:rsid w:val="0040475B"/>
    <w:rsid w:val="00406B49"/>
    <w:rsid w:val="00412F66"/>
    <w:rsid w:val="004135F1"/>
    <w:rsid w:val="00414B64"/>
    <w:rsid w:val="0041539D"/>
    <w:rsid w:val="004220DB"/>
    <w:rsid w:val="00424922"/>
    <w:rsid w:val="00427AC6"/>
    <w:rsid w:val="00432060"/>
    <w:rsid w:val="004321AB"/>
    <w:rsid w:val="00437507"/>
    <w:rsid w:val="00442EF9"/>
    <w:rsid w:val="00445B3D"/>
    <w:rsid w:val="004464E2"/>
    <w:rsid w:val="0045294C"/>
    <w:rsid w:val="0045333F"/>
    <w:rsid w:val="004547F0"/>
    <w:rsid w:val="004576C8"/>
    <w:rsid w:val="00460AEC"/>
    <w:rsid w:val="00461682"/>
    <w:rsid w:val="00464619"/>
    <w:rsid w:val="00466278"/>
    <w:rsid w:val="00471B1A"/>
    <w:rsid w:val="004729E4"/>
    <w:rsid w:val="004734B0"/>
    <w:rsid w:val="00473A8A"/>
    <w:rsid w:val="00482A76"/>
    <w:rsid w:val="00483738"/>
    <w:rsid w:val="00483B1F"/>
    <w:rsid w:val="00484221"/>
    <w:rsid w:val="00486124"/>
    <w:rsid w:val="0049017E"/>
    <w:rsid w:val="004924FC"/>
    <w:rsid w:val="004A61BB"/>
    <w:rsid w:val="004B1837"/>
    <w:rsid w:val="004B5CCD"/>
    <w:rsid w:val="004C08E9"/>
    <w:rsid w:val="004C2150"/>
    <w:rsid w:val="004C2543"/>
    <w:rsid w:val="004D37D7"/>
    <w:rsid w:val="004D6FCF"/>
    <w:rsid w:val="004E25F7"/>
    <w:rsid w:val="004E350E"/>
    <w:rsid w:val="004E3F97"/>
    <w:rsid w:val="004F0433"/>
    <w:rsid w:val="004F18E7"/>
    <w:rsid w:val="004F7485"/>
    <w:rsid w:val="00500130"/>
    <w:rsid w:val="005028F5"/>
    <w:rsid w:val="00503404"/>
    <w:rsid w:val="00507A5D"/>
    <w:rsid w:val="00507C32"/>
    <w:rsid w:val="00507E5A"/>
    <w:rsid w:val="0051123C"/>
    <w:rsid w:val="005132B6"/>
    <w:rsid w:val="005200BA"/>
    <w:rsid w:val="005233C8"/>
    <w:rsid w:val="005248D7"/>
    <w:rsid w:val="0052562C"/>
    <w:rsid w:val="00525ADF"/>
    <w:rsid w:val="00526B49"/>
    <w:rsid w:val="00537ABF"/>
    <w:rsid w:val="00541AFE"/>
    <w:rsid w:val="00546645"/>
    <w:rsid w:val="00547C86"/>
    <w:rsid w:val="00551E20"/>
    <w:rsid w:val="00553A04"/>
    <w:rsid w:val="00554776"/>
    <w:rsid w:val="00560A3A"/>
    <w:rsid w:val="005631AD"/>
    <w:rsid w:val="005641C9"/>
    <w:rsid w:val="00566292"/>
    <w:rsid w:val="0056652A"/>
    <w:rsid w:val="005764A6"/>
    <w:rsid w:val="005770E3"/>
    <w:rsid w:val="00581B6E"/>
    <w:rsid w:val="00582EDE"/>
    <w:rsid w:val="005932A5"/>
    <w:rsid w:val="00594620"/>
    <w:rsid w:val="00596921"/>
    <w:rsid w:val="005971CE"/>
    <w:rsid w:val="005A10F4"/>
    <w:rsid w:val="005A1133"/>
    <w:rsid w:val="005A140C"/>
    <w:rsid w:val="005A3AE8"/>
    <w:rsid w:val="005A6156"/>
    <w:rsid w:val="005A61D0"/>
    <w:rsid w:val="005A6C22"/>
    <w:rsid w:val="005B0D36"/>
    <w:rsid w:val="005B3817"/>
    <w:rsid w:val="005B450F"/>
    <w:rsid w:val="005B52B1"/>
    <w:rsid w:val="005B7FA7"/>
    <w:rsid w:val="005C5AC4"/>
    <w:rsid w:val="005C6104"/>
    <w:rsid w:val="005C6AD4"/>
    <w:rsid w:val="005C6E46"/>
    <w:rsid w:val="005C71E3"/>
    <w:rsid w:val="005D155B"/>
    <w:rsid w:val="005D2898"/>
    <w:rsid w:val="005D4D31"/>
    <w:rsid w:val="005D5769"/>
    <w:rsid w:val="005D64EA"/>
    <w:rsid w:val="005E153A"/>
    <w:rsid w:val="005E2F22"/>
    <w:rsid w:val="005E3FA0"/>
    <w:rsid w:val="005E410E"/>
    <w:rsid w:val="005E7225"/>
    <w:rsid w:val="005F2638"/>
    <w:rsid w:val="005F2CAD"/>
    <w:rsid w:val="00603907"/>
    <w:rsid w:val="006117B2"/>
    <w:rsid w:val="006122AB"/>
    <w:rsid w:val="006153BC"/>
    <w:rsid w:val="00615695"/>
    <w:rsid w:val="006171F5"/>
    <w:rsid w:val="006229A3"/>
    <w:rsid w:val="006255F6"/>
    <w:rsid w:val="00631080"/>
    <w:rsid w:val="00634B0A"/>
    <w:rsid w:val="00634FE0"/>
    <w:rsid w:val="00635633"/>
    <w:rsid w:val="00635F60"/>
    <w:rsid w:val="00636655"/>
    <w:rsid w:val="00640D79"/>
    <w:rsid w:val="00641535"/>
    <w:rsid w:val="006445E0"/>
    <w:rsid w:val="00647329"/>
    <w:rsid w:val="006508F6"/>
    <w:rsid w:val="00652DC0"/>
    <w:rsid w:val="00654AC8"/>
    <w:rsid w:val="00655901"/>
    <w:rsid w:val="00656A6C"/>
    <w:rsid w:val="006617A5"/>
    <w:rsid w:val="00662A8E"/>
    <w:rsid w:val="0066478E"/>
    <w:rsid w:val="0067038E"/>
    <w:rsid w:val="00674B61"/>
    <w:rsid w:val="00674DA4"/>
    <w:rsid w:val="006755BD"/>
    <w:rsid w:val="00680168"/>
    <w:rsid w:val="00687374"/>
    <w:rsid w:val="006A0DF5"/>
    <w:rsid w:val="006A5AE9"/>
    <w:rsid w:val="006B4D23"/>
    <w:rsid w:val="006C5AA4"/>
    <w:rsid w:val="006D1A5C"/>
    <w:rsid w:val="006D335A"/>
    <w:rsid w:val="006D3826"/>
    <w:rsid w:val="006E15E1"/>
    <w:rsid w:val="006E35E2"/>
    <w:rsid w:val="006E41B3"/>
    <w:rsid w:val="006E4C15"/>
    <w:rsid w:val="006F0A1C"/>
    <w:rsid w:val="006F19E6"/>
    <w:rsid w:val="006F6A2F"/>
    <w:rsid w:val="00700523"/>
    <w:rsid w:val="0070234A"/>
    <w:rsid w:val="00705933"/>
    <w:rsid w:val="00710A9E"/>
    <w:rsid w:val="00712BFF"/>
    <w:rsid w:val="007153C1"/>
    <w:rsid w:val="00717771"/>
    <w:rsid w:val="00723AB7"/>
    <w:rsid w:val="00726308"/>
    <w:rsid w:val="00726B67"/>
    <w:rsid w:val="00732F7D"/>
    <w:rsid w:val="007467CB"/>
    <w:rsid w:val="007533A4"/>
    <w:rsid w:val="00754069"/>
    <w:rsid w:val="00756A40"/>
    <w:rsid w:val="007602F6"/>
    <w:rsid w:val="0076205F"/>
    <w:rsid w:val="00765490"/>
    <w:rsid w:val="00766B04"/>
    <w:rsid w:val="0076745E"/>
    <w:rsid w:val="00783CB9"/>
    <w:rsid w:val="0078476F"/>
    <w:rsid w:val="00791FC2"/>
    <w:rsid w:val="00797687"/>
    <w:rsid w:val="007A2D1B"/>
    <w:rsid w:val="007C5E5F"/>
    <w:rsid w:val="007D0133"/>
    <w:rsid w:val="007D248F"/>
    <w:rsid w:val="007D3D0D"/>
    <w:rsid w:val="007D5CF9"/>
    <w:rsid w:val="007E04C3"/>
    <w:rsid w:val="007E6422"/>
    <w:rsid w:val="007E6CC9"/>
    <w:rsid w:val="007F0DC8"/>
    <w:rsid w:val="007F6615"/>
    <w:rsid w:val="0080004E"/>
    <w:rsid w:val="0080101A"/>
    <w:rsid w:val="00801D89"/>
    <w:rsid w:val="00803B56"/>
    <w:rsid w:val="008055D8"/>
    <w:rsid w:val="00811C68"/>
    <w:rsid w:val="0081214A"/>
    <w:rsid w:val="00814F36"/>
    <w:rsid w:val="0081711D"/>
    <w:rsid w:val="00827230"/>
    <w:rsid w:val="00833359"/>
    <w:rsid w:val="00834677"/>
    <w:rsid w:val="00836002"/>
    <w:rsid w:val="0083781C"/>
    <w:rsid w:val="00841822"/>
    <w:rsid w:val="0086103D"/>
    <w:rsid w:val="008636AD"/>
    <w:rsid w:val="008643AF"/>
    <w:rsid w:val="008659E6"/>
    <w:rsid w:val="00867502"/>
    <w:rsid w:val="00874811"/>
    <w:rsid w:val="00882A14"/>
    <w:rsid w:val="008872C7"/>
    <w:rsid w:val="008939DE"/>
    <w:rsid w:val="008976CF"/>
    <w:rsid w:val="008A307D"/>
    <w:rsid w:val="008B6CC7"/>
    <w:rsid w:val="008B741D"/>
    <w:rsid w:val="008C32AB"/>
    <w:rsid w:val="008D2656"/>
    <w:rsid w:val="008D631B"/>
    <w:rsid w:val="008E7B6D"/>
    <w:rsid w:val="008F031C"/>
    <w:rsid w:val="008F1DB9"/>
    <w:rsid w:val="008F3DB4"/>
    <w:rsid w:val="008F6ED0"/>
    <w:rsid w:val="008F7AC7"/>
    <w:rsid w:val="00901665"/>
    <w:rsid w:val="00906DFB"/>
    <w:rsid w:val="0091078E"/>
    <w:rsid w:val="00912A3A"/>
    <w:rsid w:val="00915C14"/>
    <w:rsid w:val="00917462"/>
    <w:rsid w:val="00920F6C"/>
    <w:rsid w:val="00922BDC"/>
    <w:rsid w:val="00922DC8"/>
    <w:rsid w:val="00924B65"/>
    <w:rsid w:val="00924BDA"/>
    <w:rsid w:val="0092542C"/>
    <w:rsid w:val="0093057D"/>
    <w:rsid w:val="00930A41"/>
    <w:rsid w:val="00930C56"/>
    <w:rsid w:val="00932261"/>
    <w:rsid w:val="00935EFC"/>
    <w:rsid w:val="009415C3"/>
    <w:rsid w:val="009428A5"/>
    <w:rsid w:val="009431EF"/>
    <w:rsid w:val="009443D6"/>
    <w:rsid w:val="00946265"/>
    <w:rsid w:val="00946FC1"/>
    <w:rsid w:val="0094741A"/>
    <w:rsid w:val="00947BDC"/>
    <w:rsid w:val="009614D1"/>
    <w:rsid w:val="009629B3"/>
    <w:rsid w:val="00965543"/>
    <w:rsid w:val="00967409"/>
    <w:rsid w:val="0096796A"/>
    <w:rsid w:val="00973FFF"/>
    <w:rsid w:val="009805EC"/>
    <w:rsid w:val="00982725"/>
    <w:rsid w:val="0098371E"/>
    <w:rsid w:val="00985616"/>
    <w:rsid w:val="00987B4B"/>
    <w:rsid w:val="00991082"/>
    <w:rsid w:val="0099185D"/>
    <w:rsid w:val="009932A7"/>
    <w:rsid w:val="00994CF6"/>
    <w:rsid w:val="00995C05"/>
    <w:rsid w:val="00996FC0"/>
    <w:rsid w:val="009A1FC4"/>
    <w:rsid w:val="009A25FD"/>
    <w:rsid w:val="009A6A7F"/>
    <w:rsid w:val="009B0DF7"/>
    <w:rsid w:val="009B1FBC"/>
    <w:rsid w:val="009B6AEA"/>
    <w:rsid w:val="009B7785"/>
    <w:rsid w:val="009C2B9B"/>
    <w:rsid w:val="009C37DB"/>
    <w:rsid w:val="009C5920"/>
    <w:rsid w:val="009D00E9"/>
    <w:rsid w:val="009D3668"/>
    <w:rsid w:val="009E04D9"/>
    <w:rsid w:val="009F012C"/>
    <w:rsid w:val="009F126E"/>
    <w:rsid w:val="009F3F1D"/>
    <w:rsid w:val="00A004EE"/>
    <w:rsid w:val="00A00FFE"/>
    <w:rsid w:val="00A01CD0"/>
    <w:rsid w:val="00A0217F"/>
    <w:rsid w:val="00A02667"/>
    <w:rsid w:val="00A03545"/>
    <w:rsid w:val="00A06985"/>
    <w:rsid w:val="00A06F48"/>
    <w:rsid w:val="00A11836"/>
    <w:rsid w:val="00A11A42"/>
    <w:rsid w:val="00A14721"/>
    <w:rsid w:val="00A22AAB"/>
    <w:rsid w:val="00A2661E"/>
    <w:rsid w:val="00A31B50"/>
    <w:rsid w:val="00A3351A"/>
    <w:rsid w:val="00A34858"/>
    <w:rsid w:val="00A34AF7"/>
    <w:rsid w:val="00A3614F"/>
    <w:rsid w:val="00A368FB"/>
    <w:rsid w:val="00A36DBD"/>
    <w:rsid w:val="00A42525"/>
    <w:rsid w:val="00A42E4F"/>
    <w:rsid w:val="00A4416F"/>
    <w:rsid w:val="00A45053"/>
    <w:rsid w:val="00A501F7"/>
    <w:rsid w:val="00A634A0"/>
    <w:rsid w:val="00A6575E"/>
    <w:rsid w:val="00A6592B"/>
    <w:rsid w:val="00A66E61"/>
    <w:rsid w:val="00A67D94"/>
    <w:rsid w:val="00A70545"/>
    <w:rsid w:val="00A70A70"/>
    <w:rsid w:val="00A70EAC"/>
    <w:rsid w:val="00A723B4"/>
    <w:rsid w:val="00A7417C"/>
    <w:rsid w:val="00A748A7"/>
    <w:rsid w:val="00A75CAF"/>
    <w:rsid w:val="00A80637"/>
    <w:rsid w:val="00A84707"/>
    <w:rsid w:val="00A84932"/>
    <w:rsid w:val="00A8495B"/>
    <w:rsid w:val="00A872ED"/>
    <w:rsid w:val="00A9061A"/>
    <w:rsid w:val="00A92574"/>
    <w:rsid w:val="00A93A8C"/>
    <w:rsid w:val="00A958E2"/>
    <w:rsid w:val="00A9708E"/>
    <w:rsid w:val="00A9711C"/>
    <w:rsid w:val="00A97E14"/>
    <w:rsid w:val="00AA29C5"/>
    <w:rsid w:val="00AA52C7"/>
    <w:rsid w:val="00AA5DC6"/>
    <w:rsid w:val="00AA6FF3"/>
    <w:rsid w:val="00AB1959"/>
    <w:rsid w:val="00AB225F"/>
    <w:rsid w:val="00AB59A1"/>
    <w:rsid w:val="00AB64CD"/>
    <w:rsid w:val="00AB758F"/>
    <w:rsid w:val="00AC0774"/>
    <w:rsid w:val="00AC20FB"/>
    <w:rsid w:val="00AC3826"/>
    <w:rsid w:val="00AC45AC"/>
    <w:rsid w:val="00AC56D4"/>
    <w:rsid w:val="00AC7791"/>
    <w:rsid w:val="00AD1A3B"/>
    <w:rsid w:val="00AD2ACE"/>
    <w:rsid w:val="00AD3794"/>
    <w:rsid w:val="00AD38C1"/>
    <w:rsid w:val="00AD50A5"/>
    <w:rsid w:val="00AD55AF"/>
    <w:rsid w:val="00AE275F"/>
    <w:rsid w:val="00AE3C03"/>
    <w:rsid w:val="00AE5F19"/>
    <w:rsid w:val="00AE6370"/>
    <w:rsid w:val="00AE7B28"/>
    <w:rsid w:val="00AF02E4"/>
    <w:rsid w:val="00AF0E80"/>
    <w:rsid w:val="00AF4258"/>
    <w:rsid w:val="00AF71BA"/>
    <w:rsid w:val="00AF75B8"/>
    <w:rsid w:val="00B02F6E"/>
    <w:rsid w:val="00B07E97"/>
    <w:rsid w:val="00B13EB8"/>
    <w:rsid w:val="00B15ECA"/>
    <w:rsid w:val="00B16767"/>
    <w:rsid w:val="00B21AF9"/>
    <w:rsid w:val="00B22012"/>
    <w:rsid w:val="00B24823"/>
    <w:rsid w:val="00B33A27"/>
    <w:rsid w:val="00B353C9"/>
    <w:rsid w:val="00B37723"/>
    <w:rsid w:val="00B51975"/>
    <w:rsid w:val="00B51C77"/>
    <w:rsid w:val="00B55867"/>
    <w:rsid w:val="00B64A48"/>
    <w:rsid w:val="00B64E51"/>
    <w:rsid w:val="00B65D0D"/>
    <w:rsid w:val="00B70186"/>
    <w:rsid w:val="00B740F7"/>
    <w:rsid w:val="00B75624"/>
    <w:rsid w:val="00B76CF4"/>
    <w:rsid w:val="00B77C98"/>
    <w:rsid w:val="00B80EFB"/>
    <w:rsid w:val="00B863BB"/>
    <w:rsid w:val="00B905FC"/>
    <w:rsid w:val="00B90F80"/>
    <w:rsid w:val="00BA00B5"/>
    <w:rsid w:val="00BA17AE"/>
    <w:rsid w:val="00BA1B5E"/>
    <w:rsid w:val="00BA2B09"/>
    <w:rsid w:val="00BA3597"/>
    <w:rsid w:val="00BA5AB7"/>
    <w:rsid w:val="00BB3092"/>
    <w:rsid w:val="00BB4A28"/>
    <w:rsid w:val="00BB61B9"/>
    <w:rsid w:val="00BC1281"/>
    <w:rsid w:val="00BC369D"/>
    <w:rsid w:val="00BC69CC"/>
    <w:rsid w:val="00BD0A8F"/>
    <w:rsid w:val="00BD1CAD"/>
    <w:rsid w:val="00BD44BC"/>
    <w:rsid w:val="00BD694B"/>
    <w:rsid w:val="00BD6EC2"/>
    <w:rsid w:val="00BE2E94"/>
    <w:rsid w:val="00BE383F"/>
    <w:rsid w:val="00BE5A15"/>
    <w:rsid w:val="00BF08FD"/>
    <w:rsid w:val="00BF19AB"/>
    <w:rsid w:val="00BF1DE9"/>
    <w:rsid w:val="00C02915"/>
    <w:rsid w:val="00C02DE2"/>
    <w:rsid w:val="00C04364"/>
    <w:rsid w:val="00C10AF6"/>
    <w:rsid w:val="00C1250E"/>
    <w:rsid w:val="00C139AA"/>
    <w:rsid w:val="00C14050"/>
    <w:rsid w:val="00C16AC6"/>
    <w:rsid w:val="00C17C6D"/>
    <w:rsid w:val="00C20B7C"/>
    <w:rsid w:val="00C21094"/>
    <w:rsid w:val="00C21921"/>
    <w:rsid w:val="00C22E97"/>
    <w:rsid w:val="00C2341E"/>
    <w:rsid w:val="00C24137"/>
    <w:rsid w:val="00C2493F"/>
    <w:rsid w:val="00C257A2"/>
    <w:rsid w:val="00C25902"/>
    <w:rsid w:val="00C26FCE"/>
    <w:rsid w:val="00C32259"/>
    <w:rsid w:val="00C365A5"/>
    <w:rsid w:val="00C4131B"/>
    <w:rsid w:val="00C464E9"/>
    <w:rsid w:val="00C47291"/>
    <w:rsid w:val="00C4753E"/>
    <w:rsid w:val="00C51402"/>
    <w:rsid w:val="00C5439D"/>
    <w:rsid w:val="00C54AAB"/>
    <w:rsid w:val="00C55AAE"/>
    <w:rsid w:val="00C56026"/>
    <w:rsid w:val="00C560DA"/>
    <w:rsid w:val="00C656DE"/>
    <w:rsid w:val="00C75D17"/>
    <w:rsid w:val="00C75D72"/>
    <w:rsid w:val="00C763BE"/>
    <w:rsid w:val="00C774E3"/>
    <w:rsid w:val="00C80A46"/>
    <w:rsid w:val="00C80AC5"/>
    <w:rsid w:val="00C8129A"/>
    <w:rsid w:val="00C8240E"/>
    <w:rsid w:val="00C85229"/>
    <w:rsid w:val="00C86C26"/>
    <w:rsid w:val="00C86CFE"/>
    <w:rsid w:val="00C9111F"/>
    <w:rsid w:val="00C91875"/>
    <w:rsid w:val="00C91879"/>
    <w:rsid w:val="00CA0666"/>
    <w:rsid w:val="00CA2EAC"/>
    <w:rsid w:val="00CA4A6C"/>
    <w:rsid w:val="00CB19E9"/>
    <w:rsid w:val="00CB1B36"/>
    <w:rsid w:val="00CB46A0"/>
    <w:rsid w:val="00CB52A6"/>
    <w:rsid w:val="00CC0D35"/>
    <w:rsid w:val="00CC1B2B"/>
    <w:rsid w:val="00CC2614"/>
    <w:rsid w:val="00CC73F4"/>
    <w:rsid w:val="00CD1754"/>
    <w:rsid w:val="00CE0383"/>
    <w:rsid w:val="00CE10AC"/>
    <w:rsid w:val="00CE3469"/>
    <w:rsid w:val="00CE3C63"/>
    <w:rsid w:val="00CF21DC"/>
    <w:rsid w:val="00CF2F28"/>
    <w:rsid w:val="00CF3636"/>
    <w:rsid w:val="00CF47AA"/>
    <w:rsid w:val="00CF69B8"/>
    <w:rsid w:val="00D0078C"/>
    <w:rsid w:val="00D1013E"/>
    <w:rsid w:val="00D10C57"/>
    <w:rsid w:val="00D110C4"/>
    <w:rsid w:val="00D12CD6"/>
    <w:rsid w:val="00D13D15"/>
    <w:rsid w:val="00D16D79"/>
    <w:rsid w:val="00D17F02"/>
    <w:rsid w:val="00D231B9"/>
    <w:rsid w:val="00D24B0B"/>
    <w:rsid w:val="00D25141"/>
    <w:rsid w:val="00D25B94"/>
    <w:rsid w:val="00D2609E"/>
    <w:rsid w:val="00D26612"/>
    <w:rsid w:val="00D27291"/>
    <w:rsid w:val="00D30481"/>
    <w:rsid w:val="00D343B6"/>
    <w:rsid w:val="00D34DF8"/>
    <w:rsid w:val="00D34E1F"/>
    <w:rsid w:val="00D34FF0"/>
    <w:rsid w:val="00D354FA"/>
    <w:rsid w:val="00D364AE"/>
    <w:rsid w:val="00D369E7"/>
    <w:rsid w:val="00D36EFC"/>
    <w:rsid w:val="00D4459A"/>
    <w:rsid w:val="00D45719"/>
    <w:rsid w:val="00D45DAC"/>
    <w:rsid w:val="00D46E6A"/>
    <w:rsid w:val="00D470C1"/>
    <w:rsid w:val="00D534E4"/>
    <w:rsid w:val="00D55A59"/>
    <w:rsid w:val="00D57F62"/>
    <w:rsid w:val="00D61084"/>
    <w:rsid w:val="00D618D8"/>
    <w:rsid w:val="00D64952"/>
    <w:rsid w:val="00D70276"/>
    <w:rsid w:val="00D7031F"/>
    <w:rsid w:val="00D70DB7"/>
    <w:rsid w:val="00D71239"/>
    <w:rsid w:val="00D7649F"/>
    <w:rsid w:val="00D7779C"/>
    <w:rsid w:val="00D96C24"/>
    <w:rsid w:val="00DA2106"/>
    <w:rsid w:val="00DA3D6E"/>
    <w:rsid w:val="00DA5C56"/>
    <w:rsid w:val="00DB0D29"/>
    <w:rsid w:val="00DB469E"/>
    <w:rsid w:val="00DB63C5"/>
    <w:rsid w:val="00DC216E"/>
    <w:rsid w:val="00DC3C69"/>
    <w:rsid w:val="00DD118B"/>
    <w:rsid w:val="00DE3A0B"/>
    <w:rsid w:val="00DE5A74"/>
    <w:rsid w:val="00DF0A28"/>
    <w:rsid w:val="00DF2FDC"/>
    <w:rsid w:val="00DF331B"/>
    <w:rsid w:val="00DF3B4B"/>
    <w:rsid w:val="00DF5467"/>
    <w:rsid w:val="00DF6497"/>
    <w:rsid w:val="00DF693D"/>
    <w:rsid w:val="00DF6E3F"/>
    <w:rsid w:val="00E0112F"/>
    <w:rsid w:val="00E04605"/>
    <w:rsid w:val="00E0465E"/>
    <w:rsid w:val="00E05552"/>
    <w:rsid w:val="00E11516"/>
    <w:rsid w:val="00E140E1"/>
    <w:rsid w:val="00E17A10"/>
    <w:rsid w:val="00E2075F"/>
    <w:rsid w:val="00E20901"/>
    <w:rsid w:val="00E22BDC"/>
    <w:rsid w:val="00E33736"/>
    <w:rsid w:val="00E411A1"/>
    <w:rsid w:val="00E41D75"/>
    <w:rsid w:val="00E43911"/>
    <w:rsid w:val="00E44701"/>
    <w:rsid w:val="00E51F87"/>
    <w:rsid w:val="00E55856"/>
    <w:rsid w:val="00E56D5F"/>
    <w:rsid w:val="00E6158E"/>
    <w:rsid w:val="00E64FFD"/>
    <w:rsid w:val="00E669DF"/>
    <w:rsid w:val="00E66A50"/>
    <w:rsid w:val="00E66C7A"/>
    <w:rsid w:val="00E6731D"/>
    <w:rsid w:val="00E72B0A"/>
    <w:rsid w:val="00E737D8"/>
    <w:rsid w:val="00E74C8C"/>
    <w:rsid w:val="00E76486"/>
    <w:rsid w:val="00E779A5"/>
    <w:rsid w:val="00E80E0D"/>
    <w:rsid w:val="00E84EF7"/>
    <w:rsid w:val="00E8584A"/>
    <w:rsid w:val="00E85CE5"/>
    <w:rsid w:val="00E95CCD"/>
    <w:rsid w:val="00E96949"/>
    <w:rsid w:val="00E97A89"/>
    <w:rsid w:val="00E97F79"/>
    <w:rsid w:val="00EB608F"/>
    <w:rsid w:val="00EC0B04"/>
    <w:rsid w:val="00ED1B6D"/>
    <w:rsid w:val="00ED25BA"/>
    <w:rsid w:val="00ED4362"/>
    <w:rsid w:val="00EE0D99"/>
    <w:rsid w:val="00EE11AD"/>
    <w:rsid w:val="00EF054A"/>
    <w:rsid w:val="00EF7C21"/>
    <w:rsid w:val="00F154DF"/>
    <w:rsid w:val="00F25F2A"/>
    <w:rsid w:val="00F308E0"/>
    <w:rsid w:val="00F30DA3"/>
    <w:rsid w:val="00F30DA8"/>
    <w:rsid w:val="00F370E9"/>
    <w:rsid w:val="00F4053F"/>
    <w:rsid w:val="00F40AAB"/>
    <w:rsid w:val="00F42E15"/>
    <w:rsid w:val="00F45147"/>
    <w:rsid w:val="00F469B6"/>
    <w:rsid w:val="00F46BF2"/>
    <w:rsid w:val="00F473E2"/>
    <w:rsid w:val="00F51B4F"/>
    <w:rsid w:val="00F55C46"/>
    <w:rsid w:val="00F55DFA"/>
    <w:rsid w:val="00F56BD0"/>
    <w:rsid w:val="00F57EDB"/>
    <w:rsid w:val="00F600DC"/>
    <w:rsid w:val="00F626AB"/>
    <w:rsid w:val="00F64BFD"/>
    <w:rsid w:val="00F6733A"/>
    <w:rsid w:val="00F7227F"/>
    <w:rsid w:val="00F7385A"/>
    <w:rsid w:val="00F75E5C"/>
    <w:rsid w:val="00F76062"/>
    <w:rsid w:val="00F80F58"/>
    <w:rsid w:val="00F8346D"/>
    <w:rsid w:val="00F861BB"/>
    <w:rsid w:val="00F87368"/>
    <w:rsid w:val="00F87518"/>
    <w:rsid w:val="00F90E48"/>
    <w:rsid w:val="00F9159E"/>
    <w:rsid w:val="00F91D93"/>
    <w:rsid w:val="00F91E71"/>
    <w:rsid w:val="00F93B69"/>
    <w:rsid w:val="00FA252F"/>
    <w:rsid w:val="00FA2DE0"/>
    <w:rsid w:val="00FA4339"/>
    <w:rsid w:val="00FA4FBC"/>
    <w:rsid w:val="00FB1220"/>
    <w:rsid w:val="00FB1BAF"/>
    <w:rsid w:val="00FB3BF2"/>
    <w:rsid w:val="00FC2681"/>
    <w:rsid w:val="00FC276F"/>
    <w:rsid w:val="00FC37E5"/>
    <w:rsid w:val="00FC43E4"/>
    <w:rsid w:val="00FC4F04"/>
    <w:rsid w:val="00FC63AD"/>
    <w:rsid w:val="00FD0B5C"/>
    <w:rsid w:val="00FD1834"/>
    <w:rsid w:val="00FD2769"/>
    <w:rsid w:val="00FD497F"/>
    <w:rsid w:val="00FD62D0"/>
    <w:rsid w:val="00FD748A"/>
    <w:rsid w:val="00FE29AD"/>
    <w:rsid w:val="00FE5CFA"/>
    <w:rsid w:val="00FE7924"/>
    <w:rsid w:val="00FF0CF4"/>
    <w:rsid w:val="00FF12F8"/>
    <w:rsid w:val="00FF1ED8"/>
    <w:rsid w:val="00FF685A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7CBE70"/>
  <w15:docId w15:val="{BDBCF464-90E1-41E5-B416-D1BDD967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6C26"/>
    <w:rPr>
      <w:sz w:val="24"/>
    </w:rPr>
  </w:style>
  <w:style w:type="paragraph" w:styleId="Heading1">
    <w:name w:val="heading 1"/>
    <w:basedOn w:val="Normal"/>
    <w:next w:val="Normal"/>
    <w:qFormat/>
    <w:rsid w:val="00C86C26"/>
    <w:pPr>
      <w:autoSpaceDE w:val="0"/>
      <w:autoSpaceDN w:val="0"/>
      <w:adjustRightInd w:val="0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83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6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C86C26"/>
    <w:pPr>
      <w:keepNext/>
      <w:outlineLvl w:val="3"/>
    </w:pPr>
    <w:rPr>
      <w:sz w:val="26"/>
      <w:u w:val="single"/>
    </w:rPr>
  </w:style>
  <w:style w:type="paragraph" w:styleId="Heading5">
    <w:name w:val="heading 5"/>
    <w:basedOn w:val="Normal"/>
    <w:next w:val="Normal"/>
    <w:qFormat/>
    <w:rsid w:val="00C86C26"/>
    <w:pPr>
      <w:keepNext/>
      <w:outlineLvl w:val="4"/>
    </w:pPr>
    <w:rPr>
      <w:u w:val="single"/>
    </w:rPr>
  </w:style>
  <w:style w:type="paragraph" w:styleId="Heading8">
    <w:name w:val="heading 8"/>
    <w:basedOn w:val="Normal"/>
    <w:next w:val="Normal"/>
    <w:qFormat/>
    <w:rsid w:val="00C86C2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rraHead">
    <w:name w:val="terraHead"/>
    <w:rsid w:val="00A14721"/>
    <w:pPr>
      <w:spacing w:before="960" w:after="720"/>
      <w:ind w:left="1555" w:right="4680"/>
      <w:jc w:val="right"/>
    </w:pPr>
    <w:rPr>
      <w:sz w:val="24"/>
      <w:szCs w:val="24"/>
    </w:rPr>
  </w:style>
  <w:style w:type="paragraph" w:customStyle="1" w:styleId="coverpagetype">
    <w:name w:val="coverpagetype"/>
    <w:link w:val="coverpagetypeChar"/>
    <w:rsid w:val="001E15E5"/>
    <w:pPr>
      <w:spacing w:before="1280" w:after="720"/>
      <w:ind w:left="90" w:right="4680"/>
      <w:jc w:val="right"/>
      <w:outlineLvl w:val="0"/>
    </w:pPr>
    <w:rPr>
      <w:rFonts w:ascii="Syntax LT Std" w:hAnsi="Syntax LT Std" w:cs="Arial"/>
      <w:b/>
      <w:color w:val="CC1100"/>
      <w:sz w:val="32"/>
      <w:szCs w:val="32"/>
    </w:rPr>
  </w:style>
  <w:style w:type="paragraph" w:customStyle="1" w:styleId="missioncompany">
    <w:name w:val="missioncompany"/>
    <w:rsid w:val="00A368FB"/>
    <w:pPr>
      <w:spacing w:after="480"/>
      <w:ind w:left="4680"/>
      <w:outlineLvl w:val="0"/>
    </w:pPr>
    <w:rPr>
      <w:rFonts w:ascii="Garamond" w:hAnsi="Garamond"/>
    </w:rPr>
  </w:style>
  <w:style w:type="paragraph" w:customStyle="1" w:styleId="insertdate">
    <w:name w:val="insert date"/>
    <w:link w:val="insertdateChar"/>
    <w:rsid w:val="00A368FB"/>
    <w:pPr>
      <w:spacing w:before="360" w:after="1680"/>
      <w:ind w:left="4680"/>
      <w:outlineLvl w:val="0"/>
    </w:pPr>
    <w:rPr>
      <w:rFonts w:ascii="Garamond" w:hAnsi="Garamond"/>
    </w:rPr>
  </w:style>
  <w:style w:type="character" w:customStyle="1" w:styleId="insertdateChar">
    <w:name w:val="insert date Char"/>
    <w:link w:val="insertdate"/>
    <w:rsid w:val="00A368FB"/>
    <w:rPr>
      <w:rFonts w:ascii="Garamond" w:hAnsi="Garamond"/>
      <w:lang w:val="en-US" w:eastAsia="en-US" w:bidi="ar-SA"/>
    </w:rPr>
  </w:style>
  <w:style w:type="paragraph" w:customStyle="1" w:styleId="text">
    <w:name w:val="text"/>
    <w:rsid w:val="00A368FB"/>
    <w:pPr>
      <w:spacing w:after="200" w:line="300" w:lineRule="auto"/>
      <w:ind w:left="4680" w:right="1080"/>
    </w:pPr>
    <w:rPr>
      <w:rFonts w:ascii="Garamond" w:hAnsi="Garamond"/>
    </w:rPr>
  </w:style>
  <w:style w:type="paragraph" w:customStyle="1" w:styleId="candidateName">
    <w:name w:val="candidateName"/>
    <w:rsid w:val="005F2CAD"/>
    <w:pPr>
      <w:spacing w:before="1200" w:after="240"/>
      <w:ind w:left="4680"/>
      <w:outlineLvl w:val="0"/>
    </w:pPr>
    <w:rPr>
      <w:rFonts w:ascii="Syntax LT Std" w:hAnsi="Syntax LT Std"/>
      <w:sz w:val="32"/>
      <w:szCs w:val="32"/>
    </w:rPr>
  </w:style>
  <w:style w:type="paragraph" w:customStyle="1" w:styleId="logo">
    <w:name w:val="logo"/>
    <w:basedOn w:val="Normal"/>
    <w:rsid w:val="00A368FB"/>
    <w:pPr>
      <w:spacing w:after="240"/>
      <w:ind w:left="4320"/>
    </w:pPr>
  </w:style>
  <w:style w:type="paragraph" w:customStyle="1" w:styleId="curve">
    <w:name w:val="curve"/>
    <w:rsid w:val="00CE3C63"/>
    <w:pPr>
      <w:spacing w:after="360"/>
      <w:ind w:left="4507"/>
    </w:pPr>
    <w:rPr>
      <w:rFonts w:cs="Arial"/>
      <w:color w:val="C15928"/>
      <w:sz w:val="24"/>
      <w:szCs w:val="24"/>
    </w:rPr>
  </w:style>
  <w:style w:type="paragraph" w:styleId="DocumentMap">
    <w:name w:val="Document Map"/>
    <w:basedOn w:val="Normal"/>
    <w:semiHidden/>
    <w:rsid w:val="00A368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BA00B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line">
    <w:name w:val="line"/>
    <w:rsid w:val="001E15E5"/>
    <w:pPr>
      <w:pBdr>
        <w:top w:val="single" w:sz="18" w:space="0" w:color="C81E2A"/>
      </w:pBdr>
      <w:ind w:left="4680" w:right="360"/>
    </w:pPr>
    <w:rPr>
      <w:rFonts w:ascii="Garamond" w:hAnsi="Garamond"/>
      <w:color w:val="CC1100"/>
      <w:sz w:val="32"/>
      <w:szCs w:val="32"/>
    </w:rPr>
  </w:style>
  <w:style w:type="paragraph" w:customStyle="1" w:styleId="box">
    <w:name w:val="box"/>
    <w:link w:val="boxChar"/>
    <w:rsid w:val="001E15E5"/>
    <w:pPr>
      <w:spacing w:after="240"/>
      <w:ind w:left="4680"/>
    </w:pPr>
    <w:rPr>
      <w:rFonts w:cs="Arial"/>
      <w:color w:val="CC1100"/>
      <w:sz w:val="24"/>
      <w:szCs w:val="44"/>
    </w:rPr>
  </w:style>
  <w:style w:type="paragraph" w:styleId="Footer">
    <w:name w:val="footer"/>
    <w:basedOn w:val="Normal"/>
    <w:rsid w:val="00BA17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17AE"/>
  </w:style>
  <w:style w:type="paragraph" w:styleId="Header">
    <w:name w:val="header"/>
    <w:basedOn w:val="Normal"/>
    <w:rsid w:val="00BA17AE"/>
    <w:pPr>
      <w:tabs>
        <w:tab w:val="center" w:pos="4320"/>
        <w:tab w:val="right" w:pos="8640"/>
      </w:tabs>
    </w:pPr>
  </w:style>
  <w:style w:type="character" w:customStyle="1" w:styleId="boxChar">
    <w:name w:val="box Char"/>
    <w:link w:val="box"/>
    <w:rsid w:val="001E15E5"/>
    <w:rPr>
      <w:rFonts w:cs="Arial"/>
      <w:color w:val="CC1100"/>
      <w:sz w:val="24"/>
      <w:szCs w:val="44"/>
      <w:lang w:val="en-US" w:eastAsia="en-US" w:bidi="ar-SA"/>
    </w:rPr>
  </w:style>
  <w:style w:type="character" w:customStyle="1" w:styleId="coverpagetypeChar">
    <w:name w:val="coverpagetype Char"/>
    <w:link w:val="coverpagetype"/>
    <w:rsid w:val="001E15E5"/>
    <w:rPr>
      <w:rFonts w:ascii="Syntax LT Std" w:hAnsi="Syntax LT Std" w:cs="Arial"/>
      <w:b/>
      <w:color w:val="CC1100"/>
      <w:sz w:val="32"/>
      <w:szCs w:val="32"/>
      <w:lang w:val="en-US" w:eastAsia="en-US" w:bidi="ar-SA"/>
    </w:rPr>
  </w:style>
  <w:style w:type="character" w:customStyle="1" w:styleId="docTypeFooter">
    <w:name w:val="docTypeFooter"/>
    <w:rsid w:val="00FF685A"/>
    <w:rPr>
      <w:rFonts w:ascii="Syntax LT Std" w:hAnsi="Syntax LT Std" w:cs="Arial"/>
      <w:b w:val="0"/>
      <w:color w:val="CC1100"/>
      <w:sz w:val="20"/>
      <w:szCs w:val="20"/>
      <w:lang w:val="en-US" w:eastAsia="en-US" w:bidi="ar-SA"/>
    </w:rPr>
  </w:style>
  <w:style w:type="paragraph" w:styleId="NormalWeb">
    <w:name w:val="Normal (Web)"/>
    <w:basedOn w:val="Normal"/>
    <w:uiPriority w:val="99"/>
    <w:rsid w:val="00E2075F"/>
    <w:pPr>
      <w:spacing w:before="100" w:beforeAutospacing="1" w:after="100" w:afterAutospacing="1"/>
    </w:pPr>
  </w:style>
  <w:style w:type="paragraph" w:customStyle="1" w:styleId="interiorText">
    <w:name w:val="interiorText"/>
    <w:basedOn w:val="text"/>
    <w:rsid w:val="00071D5A"/>
    <w:pPr>
      <w:ind w:left="0" w:right="0"/>
    </w:pPr>
    <w:rPr>
      <w:sz w:val="22"/>
      <w:szCs w:val="22"/>
    </w:rPr>
  </w:style>
  <w:style w:type="paragraph" w:customStyle="1" w:styleId="interiorTextFirst">
    <w:name w:val="interiorTextFirst"/>
    <w:basedOn w:val="interiorText"/>
    <w:next w:val="interiorText"/>
    <w:rsid w:val="00AC7791"/>
    <w:pPr>
      <w:spacing w:before="720"/>
    </w:pPr>
  </w:style>
  <w:style w:type="paragraph" w:styleId="BodyText2">
    <w:name w:val="Body Text 2"/>
    <w:basedOn w:val="Normal"/>
    <w:rsid w:val="00C86C26"/>
  </w:style>
  <w:style w:type="character" w:styleId="Hyperlink">
    <w:name w:val="Hyperlink"/>
    <w:rsid w:val="00C86C26"/>
    <w:rPr>
      <w:color w:val="0000FF"/>
      <w:u w:val="single"/>
    </w:rPr>
  </w:style>
  <w:style w:type="paragraph" w:styleId="BodyText3">
    <w:name w:val="Body Text 3"/>
    <w:basedOn w:val="Normal"/>
    <w:link w:val="BodyText3Char"/>
    <w:rsid w:val="00C86C26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BodyText3Char">
    <w:name w:val="Body Text 3 Char"/>
    <w:link w:val="BodyText3"/>
    <w:rsid w:val="00EE11AD"/>
    <w:rPr>
      <w:sz w:val="24"/>
      <w:szCs w:val="24"/>
    </w:rPr>
  </w:style>
  <w:style w:type="paragraph" w:styleId="BodyText">
    <w:name w:val="Body Text"/>
    <w:basedOn w:val="Normal"/>
    <w:link w:val="BodyTextChar"/>
    <w:rsid w:val="005A3AE8"/>
    <w:pPr>
      <w:spacing w:after="120"/>
    </w:pPr>
  </w:style>
  <w:style w:type="character" w:customStyle="1" w:styleId="BodyTextChar">
    <w:name w:val="Body Text Char"/>
    <w:link w:val="BodyText"/>
    <w:rsid w:val="005A3AE8"/>
    <w:rPr>
      <w:sz w:val="24"/>
    </w:rPr>
  </w:style>
  <w:style w:type="paragraph" w:styleId="BalloonText">
    <w:name w:val="Balloon Text"/>
    <w:basedOn w:val="Normal"/>
    <w:link w:val="BalloonTextChar"/>
    <w:rsid w:val="0040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2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B8C"/>
    <w:pPr>
      <w:ind w:left="720"/>
    </w:pPr>
  </w:style>
  <w:style w:type="table" w:styleId="TableGrid">
    <w:name w:val="Table Grid"/>
    <w:basedOn w:val="TableNormal"/>
    <w:rsid w:val="0062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54FA"/>
    <w:rPr>
      <w:b/>
      <w:bCs/>
    </w:rPr>
  </w:style>
  <w:style w:type="character" w:customStyle="1" w:styleId="head1">
    <w:name w:val="head1"/>
    <w:basedOn w:val="DefaultParagraphFont"/>
    <w:rsid w:val="00965543"/>
    <w:rPr>
      <w:rFonts w:ascii="Arial" w:hAnsi="Arial" w:cs="Arial" w:hint="default"/>
      <w:b/>
      <w:bCs/>
      <w:color w:val="004873"/>
      <w:sz w:val="21"/>
      <w:szCs w:val="21"/>
    </w:rPr>
  </w:style>
  <w:style w:type="character" w:customStyle="1" w:styleId="bodycopy1">
    <w:name w:val="bodycopy1"/>
    <w:basedOn w:val="DefaultParagraphFont"/>
    <w:rsid w:val="00965543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ubhead11">
    <w:name w:val="subhead11"/>
    <w:basedOn w:val="DefaultParagraphFont"/>
    <w:rsid w:val="00965543"/>
    <w:rPr>
      <w:rFonts w:ascii="Arial" w:hAnsi="Arial" w:cs="Arial" w:hint="default"/>
      <w:b/>
      <w:bCs/>
      <w:caps/>
      <w:color w:val="004873"/>
      <w:sz w:val="17"/>
      <w:szCs w:val="17"/>
    </w:rPr>
  </w:style>
  <w:style w:type="paragraph" w:customStyle="1" w:styleId="bodycopy">
    <w:name w:val="bodycopy"/>
    <w:basedOn w:val="Normal"/>
    <w:rsid w:val="002B260A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7"/>
      <w:szCs w:val="17"/>
    </w:rPr>
  </w:style>
  <w:style w:type="character" w:customStyle="1" w:styleId="Heading2Char">
    <w:name w:val="Heading 2 Char"/>
    <w:basedOn w:val="DefaultParagraphFont"/>
    <w:link w:val="Heading2"/>
    <w:rsid w:val="00183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F9159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9159E"/>
    <w:rPr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16AC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ParaAttribute23">
    <w:name w:val="ParaAttribute23"/>
    <w:rsid w:val="00797687"/>
    <w:pPr>
      <w:tabs>
        <w:tab w:val="left" w:pos="2880"/>
        <w:tab w:val="right" w:pos="8640"/>
      </w:tabs>
      <w:wordWrap w:val="0"/>
      <w:ind w:left="2880" w:hanging="2880"/>
      <w:jc w:val="both"/>
    </w:pPr>
    <w:rPr>
      <w:rFonts w:eastAsia="Batang"/>
    </w:rPr>
  </w:style>
  <w:style w:type="paragraph" w:customStyle="1" w:styleId="ParaAttribute26">
    <w:name w:val="ParaAttribute26"/>
    <w:rsid w:val="00797687"/>
    <w:pPr>
      <w:wordWrap w:val="0"/>
      <w:jc w:val="both"/>
    </w:pPr>
    <w:rPr>
      <w:rFonts w:eastAsia="Batang"/>
    </w:rPr>
  </w:style>
  <w:style w:type="character" w:customStyle="1" w:styleId="CharAttribute42">
    <w:name w:val="CharAttribute42"/>
    <w:rsid w:val="00797687"/>
    <w:rPr>
      <w:rFonts w:ascii="Candara" w:eastAsia="Candara"/>
      <w:b/>
      <w:i/>
      <w:sz w:val="22"/>
    </w:rPr>
  </w:style>
  <w:style w:type="character" w:styleId="CommentReference">
    <w:name w:val="annotation reference"/>
    <w:basedOn w:val="DefaultParagraphFont"/>
    <w:semiHidden/>
    <w:unhideWhenUsed/>
    <w:rsid w:val="006356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63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56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5633"/>
    <w:rPr>
      <w:b/>
      <w:bCs/>
    </w:rPr>
  </w:style>
  <w:style w:type="paragraph" w:customStyle="1" w:styleId="body">
    <w:name w:val="body"/>
    <w:basedOn w:val="Normal"/>
    <w:rsid w:val="000A1E6C"/>
    <w:pPr>
      <w:spacing w:before="60" w:after="60" w:line="300" w:lineRule="atLeast"/>
      <w:ind w:left="60" w:right="60"/>
    </w:pPr>
    <w:rPr>
      <w:sz w:val="18"/>
      <w:szCs w:val="18"/>
    </w:rPr>
  </w:style>
  <w:style w:type="paragraph" w:customStyle="1" w:styleId="ParaAttribute24">
    <w:name w:val="ParaAttribute24"/>
    <w:rsid w:val="000A1E6C"/>
    <w:pPr>
      <w:tabs>
        <w:tab w:val="left" w:pos="2880"/>
        <w:tab w:val="right" w:pos="8640"/>
      </w:tabs>
      <w:wordWrap w:val="0"/>
      <w:jc w:val="both"/>
    </w:pPr>
    <w:rPr>
      <w:rFonts w:eastAsia="Batang"/>
    </w:rPr>
  </w:style>
  <w:style w:type="character" w:customStyle="1" w:styleId="CharAttribute33">
    <w:name w:val="CharAttribute33"/>
    <w:rsid w:val="000A1E6C"/>
    <w:rPr>
      <w:rFonts w:ascii="Candara" w:eastAsia="Candara"/>
      <w:b/>
      <w:sz w:val="24"/>
    </w:rPr>
  </w:style>
  <w:style w:type="paragraph" w:styleId="Revision">
    <w:name w:val="Revision"/>
    <w:hidden/>
    <w:uiPriority w:val="99"/>
    <w:semiHidden/>
    <w:rsid w:val="00F30D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6302">
                  <w:marLeft w:val="0"/>
                  <w:marRight w:val="0"/>
                  <w:marTop w:val="0"/>
                  <w:marBottom w:val="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0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816">
                  <w:marLeft w:val="0"/>
                  <w:marRight w:val="0"/>
                  <w:marTop w:val="0"/>
                  <w:marBottom w:val="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4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9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876">
                  <w:marLeft w:val="0"/>
                  <w:marRight w:val="0"/>
                  <w:marTop w:val="0"/>
                  <w:marBottom w:val="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55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079">
                  <w:marLeft w:val="0"/>
                  <w:marRight w:val="0"/>
                  <w:marTop w:val="30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idi@carlsonbec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@carlsonbec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urbankhousin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stin%20Pangman\My%20Documents\Templates\Search%20Templates\Retainer%20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A8BA-2472-4F34-8D59-032F41C5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Retainer Agreement</Template>
  <TotalTime>1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8398</CharactersWithSpaces>
  <SharedDoc>false</SharedDoc>
  <HLinks>
    <vt:vector size="24" baseType="variant">
      <vt:variant>
        <vt:i4>1376303</vt:i4>
      </vt:variant>
      <vt:variant>
        <vt:i4>12</vt:i4>
      </vt:variant>
      <vt:variant>
        <vt:i4>0</vt:i4>
      </vt:variant>
      <vt:variant>
        <vt:i4>5</vt:i4>
      </vt:variant>
      <vt:variant>
        <vt:lpwstr>mailto:linny@carlsonbeck.com</vt:lpwstr>
      </vt:variant>
      <vt:variant>
        <vt:lpwstr/>
      </vt:variant>
      <vt:variant>
        <vt:i4>7274560</vt:i4>
      </vt:variant>
      <vt:variant>
        <vt:i4>9</vt:i4>
      </vt:variant>
      <vt:variant>
        <vt:i4>0</vt:i4>
      </vt:variant>
      <vt:variant>
        <vt:i4>5</vt:i4>
      </vt:variant>
      <vt:variant>
        <vt:lpwstr>mailto:ohn@carlsonbeck.com</vt:lpwstr>
      </vt:variant>
      <vt:variant>
        <vt:lpwstr/>
      </vt:variant>
      <vt:variant>
        <vt:i4>524325</vt:i4>
      </vt:variant>
      <vt:variant>
        <vt:i4>6</vt:i4>
      </vt:variant>
      <vt:variant>
        <vt:i4>0</vt:i4>
      </vt:variant>
      <vt:variant>
        <vt:i4>5</vt:i4>
      </vt:variant>
      <vt:variant>
        <vt:lpwstr>mailto:sally@carlsonbeck.com</vt:lpwstr>
      </vt:variant>
      <vt:variant>
        <vt:lpwstr/>
      </vt:variant>
      <vt:variant>
        <vt:i4>6029312</vt:i4>
      </vt:variant>
      <vt:variant>
        <vt:i4>3</vt:i4>
      </vt:variant>
      <vt:variant>
        <vt:i4>0</vt:i4>
      </vt:variant>
      <vt:variant>
        <vt:i4>5</vt:i4>
      </vt:variant>
      <vt:variant>
        <vt:lpwstr>http://www.childfund.org/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sacarlson</dc:creator>
  <cp:lastModifiedBy>Heidi Holzhauer</cp:lastModifiedBy>
  <cp:revision>3</cp:revision>
  <cp:lastPrinted>2016-03-10T23:16:00Z</cp:lastPrinted>
  <dcterms:created xsi:type="dcterms:W3CDTF">2019-03-04T16:43:00Z</dcterms:created>
  <dcterms:modified xsi:type="dcterms:W3CDTF">2019-03-04T16:43:00Z</dcterms:modified>
</cp:coreProperties>
</file>