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B13D8"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r>
        <w:rPr>
          <w:rFonts w:ascii="Arial" w:hAnsi="Arial" w:cs="Arial"/>
          <w:b/>
          <w:bCs/>
          <w:color w:val="000000"/>
          <w:kern w:val="0"/>
          <w:sz w:val="24"/>
          <w:szCs w:val="24"/>
        </w:rPr>
        <w:t>https://vchcorp.org</w:t>
      </w:r>
    </w:p>
    <w:p w14:paraId="6555302A"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r>
        <w:rPr>
          <w:rFonts w:ascii="Arial" w:hAnsi="Arial" w:cs="Arial"/>
          <w:b/>
          <w:bCs/>
          <w:color w:val="000000"/>
          <w:kern w:val="0"/>
          <w:sz w:val="24"/>
          <w:szCs w:val="24"/>
        </w:rPr>
        <w:t>Creating Strong and Inclusive Communities</w:t>
      </w:r>
    </w:p>
    <w:p w14:paraId="1025AE47"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p>
    <w:p w14:paraId="109B864E"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r>
        <w:rPr>
          <w:rFonts w:ascii="Arial" w:hAnsi="Arial" w:cs="Arial"/>
          <w:b/>
          <w:bCs/>
          <w:color w:val="000000"/>
          <w:kern w:val="0"/>
          <w:sz w:val="24"/>
          <w:szCs w:val="24"/>
        </w:rPr>
        <w:t>Executive Search – Co-Executive Director</w:t>
      </w:r>
    </w:p>
    <w:p w14:paraId="397C0DC4"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p>
    <w:p w14:paraId="6728F137"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r>
        <w:rPr>
          <w:rFonts w:ascii="Arial" w:hAnsi="Arial" w:cs="Arial"/>
          <w:b/>
          <w:bCs/>
          <w:color w:val="000000"/>
          <w:kern w:val="0"/>
          <w:sz w:val="24"/>
          <w:szCs w:val="24"/>
        </w:rPr>
        <w:t>Position Overview</w:t>
      </w:r>
    </w:p>
    <w:p w14:paraId="28BAC318"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p>
    <w:p w14:paraId="1FDB29B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b/>
          <w:bCs/>
          <w:color w:val="000000"/>
          <w:kern w:val="0"/>
          <w:sz w:val="24"/>
          <w:szCs w:val="24"/>
        </w:rPr>
        <w:t>Sterling Search Inc.</w:t>
      </w:r>
      <w:r>
        <w:rPr>
          <w:rFonts w:ascii="Arial" w:hAnsi="Arial" w:cs="Arial"/>
          <w:color w:val="000000"/>
          <w:kern w:val="0"/>
          <w:sz w:val="24"/>
          <w:szCs w:val="24"/>
        </w:rPr>
        <w:t xml:space="preserve"> has been exclusively retained to recruit for the next </w:t>
      </w:r>
      <w:r>
        <w:rPr>
          <w:rFonts w:ascii="Arial" w:hAnsi="Arial" w:cs="Arial"/>
          <w:b/>
          <w:bCs/>
          <w:color w:val="000000"/>
          <w:kern w:val="0"/>
          <w:sz w:val="24"/>
          <w:szCs w:val="24"/>
        </w:rPr>
        <w:t>Co-Executive Director</w:t>
      </w:r>
      <w:r>
        <w:rPr>
          <w:rFonts w:ascii="Arial" w:hAnsi="Arial" w:cs="Arial"/>
          <w:color w:val="000000"/>
          <w:kern w:val="0"/>
          <w:sz w:val="24"/>
          <w:szCs w:val="24"/>
        </w:rPr>
        <w:t xml:space="preserve"> for</w:t>
      </w:r>
    </w:p>
    <w:p w14:paraId="35DC1B9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b/>
          <w:bCs/>
          <w:color w:val="000000"/>
          <w:kern w:val="0"/>
          <w:sz w:val="24"/>
          <w:szCs w:val="24"/>
        </w:rPr>
        <w:t>Venice Community Housing (VCH).</w:t>
      </w:r>
    </w:p>
    <w:p w14:paraId="581B159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2193D3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Venice Community Housing (VCH)</w:t>
      </w:r>
      <w:r>
        <w:rPr>
          <w:rFonts w:ascii="Arial" w:hAnsi="Arial" w:cs="Arial"/>
          <w:color w:val="000000"/>
          <w:kern w:val="0"/>
          <w:sz w:val="24"/>
          <w:szCs w:val="24"/>
        </w:rPr>
        <w:t xml:space="preserve"> supports and builds equitable and inclusive communities by providing affordable housing with supportive services, education, employment programs, and public policy advocacy that advances racial and economic justice. VCH is a community-based nonprofit organization engaged in a variety of housing and community development programs.</w:t>
      </w:r>
    </w:p>
    <w:p w14:paraId="3D4E599F"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1D0FF2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Venice</w:t>
      </w:r>
      <w:r>
        <w:rPr>
          <w:rFonts w:ascii="Arial" w:hAnsi="Arial" w:cs="Arial"/>
          <w:color w:val="000000"/>
          <w:kern w:val="0"/>
          <w:sz w:val="24"/>
          <w:szCs w:val="24"/>
        </w:rPr>
        <w:t xml:space="preserve"> has long been a highly diverse community; home to African Americans who were restricted from home ownership in other parts of L.A., low-income Latinos displaced by freeway development, starving artists, and senior citizens on fixed incomes.</w:t>
      </w:r>
    </w:p>
    <w:p w14:paraId="49D96591"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41A42D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In 1988</w:t>
      </w:r>
      <w:r>
        <w:rPr>
          <w:rFonts w:ascii="Arial" w:hAnsi="Arial" w:cs="Arial"/>
          <w:color w:val="000000"/>
          <w:kern w:val="0"/>
          <w:sz w:val="24"/>
          <w:szCs w:val="24"/>
        </w:rPr>
        <w:t>, it became evident that an emerging housing crisis was gripping Los Angeles fueled — especially on the coast — by escalating rents and property values. The resulting gentrification was already threatening the rich diversity that made up the community. Just a year or two prior to this, eight committed Venice community members were gathering to discuss the emerging gentrification of their beloved community; the rising rents, increase of un-housed people, and their desire to start a movement to address the issues.</w:t>
      </w:r>
    </w:p>
    <w:p w14:paraId="6E82464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6CF29C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Searching for answers on the causes of these matters they created a group called “Neighbor to Neighbor” and decided to educate themselves by inviting experts from local agencies focused on social services, mental health, and those serving the un-housed and low-income residents. Asking what can we do? They soon realized the key to addressing these needs was affordable housing and supportive services.</w:t>
      </w:r>
    </w:p>
    <w:p w14:paraId="24816C5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425106F"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With a commitment to building community, they focused not just on creating a housing development corporation, but a true community development organization; that is grounded in the belief that addressing the needs of the whole person is vital and necessary to preserving a diverse and inclusive community. The result of their vision was the creation of Venice Community Housing Corporation – now known as Venice Community Housing.</w:t>
      </w:r>
    </w:p>
    <w:p w14:paraId="6CF41DD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C2A48D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Today</w:t>
      </w:r>
      <w:r>
        <w:rPr>
          <w:rFonts w:ascii="Arial" w:hAnsi="Arial" w:cs="Arial"/>
          <w:color w:val="000000"/>
          <w:kern w:val="0"/>
          <w:sz w:val="24"/>
          <w:szCs w:val="24"/>
        </w:rPr>
        <w:t xml:space="preserve">, VCH is a $10.7 million nonprofit with broad-based support serving Venice and other lower-income communities primarily in the western area of Los Angeles. VCH stands for justice, equity, inclusion and caring for one another, and is recognized as a </w:t>
      </w:r>
      <w:r>
        <w:rPr>
          <w:rFonts w:ascii="Arial" w:hAnsi="Arial" w:cs="Arial"/>
          <w:color w:val="000000"/>
          <w:kern w:val="0"/>
          <w:sz w:val="24"/>
          <w:szCs w:val="24"/>
        </w:rPr>
        <w:lastRenderedPageBreak/>
        <w:t>champion for people who are without a home, are economically disadvantaged, or have otherwise faced historic discrimination. VCH provides low-income and permanent supportive housing, youth programming, resident and homeless services, and community-based solutions to meet those in need.</w:t>
      </w:r>
    </w:p>
    <w:p w14:paraId="2D39BB6C"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AD7EB3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VCH</w:t>
      </w:r>
      <w:r>
        <w:rPr>
          <w:rFonts w:ascii="Arial" w:hAnsi="Arial" w:cs="Arial"/>
          <w:color w:val="000000"/>
          <w:kern w:val="0"/>
          <w:sz w:val="24"/>
          <w:szCs w:val="24"/>
        </w:rPr>
        <w:t xml:space="preserve"> owns and manages 346 units of affordable, supportive and interim housing. Its housing initiatives currently serve over 600 residents and </w:t>
      </w:r>
      <w:proofErr w:type="gramStart"/>
      <w:r>
        <w:rPr>
          <w:rFonts w:ascii="Arial" w:hAnsi="Arial" w:cs="Arial"/>
          <w:color w:val="000000"/>
          <w:kern w:val="0"/>
          <w:sz w:val="24"/>
          <w:szCs w:val="24"/>
        </w:rPr>
        <w:t>boasts</w:t>
      </w:r>
      <w:proofErr w:type="gramEnd"/>
      <w:r>
        <w:rPr>
          <w:rFonts w:ascii="Arial" w:hAnsi="Arial" w:cs="Arial"/>
          <w:color w:val="000000"/>
          <w:kern w:val="0"/>
          <w:sz w:val="24"/>
          <w:szCs w:val="24"/>
        </w:rPr>
        <w:t xml:space="preserve"> an impressive 99% retention rate among its residents, a testament to the effectiveness of their housing and support programs. The new co-Executive Director will be joining during a period of growth with an additional 450 units in pre-development/construction stages. In addition, VCH operates a comprehensive construction job training and transitional employment program for young adults and other community-serving programs.</w:t>
      </w:r>
    </w:p>
    <w:p w14:paraId="686658D1"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96A359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One of the most unique aspects of VCH is its </w:t>
      </w:r>
      <w:r>
        <w:rPr>
          <w:rFonts w:ascii="Arial Bold" w:hAnsi="Arial Bold" w:cs="Arial Bold"/>
          <w:b/>
          <w:bCs/>
          <w:color w:val="000000"/>
          <w:kern w:val="0"/>
          <w:sz w:val="24"/>
          <w:szCs w:val="24"/>
        </w:rPr>
        <w:t>culture</w:t>
      </w:r>
      <w:r>
        <w:rPr>
          <w:rFonts w:ascii="Arial" w:hAnsi="Arial" w:cs="Arial"/>
          <w:color w:val="000000"/>
          <w:kern w:val="0"/>
          <w:sz w:val="24"/>
          <w:szCs w:val="24"/>
        </w:rPr>
        <w:t>. VCH believes that as an organization, they must be intentional in their strategy, leadership, decision-making and partnerships to consider the impact on racial equity and accountability to those most impacted by systemic racism and other forms of oppression. It provides professional development opportunities focused on cultural sensitivity, equipping staff with the skills to navigate diverse work environments effectively and requires all staff, board, residents and program allies to continue to engage in learning and reflection through conversations which impact internal and external accountability and change. The organization's unwavering dedication to equity is also exemplified by their thorough and meticulous approach to pay equity.</w:t>
      </w:r>
    </w:p>
    <w:p w14:paraId="3A97091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F44C7B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 xml:space="preserve">VCH </w:t>
      </w:r>
      <w:r>
        <w:rPr>
          <w:rFonts w:ascii="Arial" w:hAnsi="Arial" w:cs="Arial"/>
          <w:color w:val="000000"/>
          <w:kern w:val="0"/>
          <w:sz w:val="24"/>
          <w:szCs w:val="24"/>
        </w:rPr>
        <w:t>has experienced tremendous growth under the leadership of Executive Director Becky Dennison who joined VCH in 2016 and brought over twenty years of experience in non-profit management and organizational and community development. In 2024 VCH switched to a co-Executive Director model which has been very effective and applauded by the team and Board. The incoming Co-Executive Director will be a partner to Erika Lee, currently serving as one of the Co-Executive Directors. Erika has been in progressive roles with VCH for close to ten years and ascended to her current position in March of 2024.</w:t>
      </w:r>
    </w:p>
    <w:p w14:paraId="1CAF9EB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867978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VCH</w:t>
      </w:r>
      <w:r>
        <w:rPr>
          <w:rFonts w:ascii="Arial" w:hAnsi="Arial" w:cs="Arial"/>
          <w:color w:val="000000"/>
          <w:kern w:val="0"/>
          <w:sz w:val="24"/>
          <w:szCs w:val="24"/>
        </w:rPr>
        <w:t xml:space="preserve"> is now seeking a candidate to co-lead this diverse and successful organization, with a steadfast anti-criminalization, housing first, trauma-informed lens. The ideal candidate will embody an unwavering passion for mission, have strong financial management principles, and bring a hands-on leadership style that inspires and empowers teams to achieve transformative outcomes. With deep knowledge of Los Angeles’, and/or other US metro cities’, permanent supportive housing development landscape, this leader will foster strong relationships with community partners, stakeholders and residents alike.</w:t>
      </w:r>
    </w:p>
    <w:p w14:paraId="592D353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65E6B2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w:hAnsi="Arial Bold" w:cs="Arial Bold"/>
          <w:b/>
          <w:bCs/>
          <w:color w:val="000000"/>
          <w:kern w:val="0"/>
          <w:sz w:val="24"/>
          <w:szCs w:val="24"/>
        </w:rPr>
        <w:t>VCH</w:t>
      </w:r>
      <w:r>
        <w:rPr>
          <w:rFonts w:ascii="Arial" w:hAnsi="Arial" w:cs="Arial"/>
          <w:color w:val="000000"/>
          <w:kern w:val="0"/>
          <w:sz w:val="24"/>
          <w:szCs w:val="24"/>
        </w:rPr>
        <w:t xml:space="preserve"> is often called upon to speak and act on behalf of racial, housing and economic justice issues and seeks a leader who will stand behind the issues and always answer the call. This is a phenomenal opportunity to have impact with a mission that is at the intersection of social justice, inclusiveness and equity.</w:t>
      </w:r>
    </w:p>
    <w:p w14:paraId="5F415C2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97A469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Bold Italic" w:hAnsi="Arial Bold Italic" w:cs="Arial Bold Italic"/>
          <w:b/>
          <w:bCs/>
          <w:i/>
          <w:iCs/>
          <w:color w:val="000000"/>
          <w:kern w:val="0"/>
          <w:sz w:val="24"/>
          <w:szCs w:val="24"/>
        </w:rPr>
        <w:t>Position Description</w:t>
      </w:r>
    </w:p>
    <w:p w14:paraId="12F2448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33BC1B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Co-Executive Directors will be responsible for the overall administration and management of Venice Community Housing. The Co-Executive Directors oversee six departments, led by a </w:t>
      </w:r>
      <w:proofErr w:type="gramStart"/>
      <w:r>
        <w:rPr>
          <w:rFonts w:ascii="Arial" w:hAnsi="Arial" w:cs="Arial"/>
          <w:color w:val="000000"/>
          <w:kern w:val="0"/>
          <w:sz w:val="24"/>
          <w:szCs w:val="24"/>
        </w:rPr>
        <w:t>Director</w:t>
      </w:r>
      <w:proofErr w:type="gramEnd"/>
      <w:r>
        <w:rPr>
          <w:rFonts w:ascii="Arial" w:hAnsi="Arial" w:cs="Arial"/>
          <w:color w:val="000000"/>
          <w:kern w:val="0"/>
          <w:sz w:val="24"/>
          <w:szCs w:val="24"/>
        </w:rPr>
        <w:t xml:space="preserve"> or Senior Director, and will generally split the leadership with three departments and three Directors each. However, under a shared leadership model, each Co-Executive Director is expected to be able to lead and/or respond to all department needs. This is a full-time exempt position reporting to the Board of Directors.</w:t>
      </w:r>
    </w:p>
    <w:p w14:paraId="5682643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34A6AF7"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ESSENTIAL FUNCTIONS</w:t>
      </w:r>
    </w:p>
    <w:p w14:paraId="38F6644A"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p>
    <w:p w14:paraId="5F724D90"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Primary Department Oversite by the new Co-Executive Director</w:t>
      </w:r>
    </w:p>
    <w:p w14:paraId="3F166F9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5AC4E63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REAL ESTATE DEVELOPMENT</w:t>
      </w:r>
    </w:p>
    <w:p w14:paraId="4EC1132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0081E4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Actively support and supervise all housing development activities.</w:t>
      </w:r>
    </w:p>
    <w:p w14:paraId="327E473C"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17FA08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a healthy and manageable affordable and supportive housing development pipeline.</w:t>
      </w:r>
    </w:p>
    <w:p w14:paraId="083E9C83"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50700E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Provide leadership in community engagement efforts to site new housing and programs.</w:t>
      </w:r>
    </w:p>
    <w:p w14:paraId="58BAFB1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8401C71"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PROPERTY MANAGEMENT</w:t>
      </w:r>
    </w:p>
    <w:p w14:paraId="6E8FE88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1D855D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Plan, develop and supervise property management and maintenance for all buildings and units in portfolio.</w:t>
      </w:r>
    </w:p>
    <w:p w14:paraId="0361E80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5E0E527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high quality housing standards and legal standards are achieved.</w:t>
      </w:r>
    </w:p>
    <w:p w14:paraId="667E92D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0D44CB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a housing-first, trauma-informed, resident-informed practice of property management that is deeply integrated with resident services.</w:t>
      </w:r>
    </w:p>
    <w:p w14:paraId="0B90306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59D6EB4"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Shared Department Oversite</w:t>
      </w:r>
    </w:p>
    <w:p w14:paraId="73ACCB53"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7012A7C"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OVERALL ORGANIZATIONAL MANAGEMENT AND OPERATIONS</w:t>
      </w:r>
    </w:p>
    <w:p w14:paraId="12C7B04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1C2C72D"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strong leadership in developing and achieving organizational goals and objectives that advance the VCH mission, strategic plan, and/or meet all compliance standards and best practices.</w:t>
      </w:r>
    </w:p>
    <w:p w14:paraId="785FB6F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AFB866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Manage and evaluate all aspects of the organization, in coordination with the senior leadership team.</w:t>
      </w:r>
    </w:p>
    <w:p w14:paraId="6E605211"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03953E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 Plan and prepare for Board and Committee meetings and ensure these meetings are staffed as appropriate/needed.</w:t>
      </w:r>
    </w:p>
    <w:p w14:paraId="3254BD5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7F0156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OPERATIONS AND HUMAN RESOURCES</w:t>
      </w:r>
    </w:p>
    <w:p w14:paraId="50713EF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3899F5D"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appropriate staffing and operational structures are in place to support high quality housing, programs and services, and effective overall management of the organization.</w:t>
      </w:r>
    </w:p>
    <w:p w14:paraId="71B3828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EA2994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Support and supervise a team that ensures adequate supervision, professional development, and evaluation of all staff and volunteers.</w:t>
      </w:r>
    </w:p>
    <w:p w14:paraId="0EDE3F5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F308F3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all organizational policies are equitably implemented with consistency and fairness.</w:t>
      </w:r>
    </w:p>
    <w:p w14:paraId="04F3546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5F9AD0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FINANCIAL AND ASSET MANAGEMENT</w:t>
      </w:r>
    </w:p>
    <w:p w14:paraId="56702642"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77892B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Support and supervise the finance and asset management team and ensure all processes, controls, generally accepted accounting principles, annual audits, and other best practices are in place and completed.</w:t>
      </w:r>
    </w:p>
    <w:p w14:paraId="57A116B3"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59F0AEE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Lead the staff and Board to develop, approve and monitor the annual budget.</w:t>
      </w:r>
    </w:p>
    <w:p w14:paraId="0173115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66CF14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Review, finalize and submit monthly financial statements and other requested financial information to the Board.</w:t>
      </w:r>
    </w:p>
    <w:p w14:paraId="0C70ECE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33C995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COMMUNITY OUTREACH, PUBLIC RELATIONS and ADVOCACY</w:t>
      </w:r>
    </w:p>
    <w:p w14:paraId="26D315B1"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AF3E98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Establish and maintain positive relationships with partner organizations, policymakers, media, and other community groups.</w:t>
      </w:r>
    </w:p>
    <w:p w14:paraId="4A531C7D"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178BA9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organizational representation in important associations, organizations and community meetings, serving on committees and speaking in public settings.</w:t>
      </w:r>
    </w:p>
    <w:p w14:paraId="3F9AB16F"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C95B7E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Develop and advocate for policies that promote affordable housing, community development, civil rights, and other mission-related topics, including coordinating opportunities for participation by Board members, staff, tenants, students, supporters, and others.</w:t>
      </w:r>
    </w:p>
    <w:p w14:paraId="06BDFFA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2065E00"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Supportive Department Oversite – Erika Lee</w:t>
      </w:r>
    </w:p>
    <w:p w14:paraId="0950EAC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04BF11F"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FUND DEVELOPMENT</w:t>
      </w:r>
    </w:p>
    <w:p w14:paraId="7C6DEC6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201329D3"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Support and supervise all fundraising efforts, including development and implementation of an overall fundraising strategy.</w:t>
      </w:r>
    </w:p>
    <w:p w14:paraId="1A38560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E48096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 Cultivate and solicit donations from individuals, foundations, and corporations.</w:t>
      </w:r>
    </w:p>
    <w:p w14:paraId="2C9C9DBD"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F5C2ADD"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Support Board efforts to raise funds from individuals, foundations and corporations.</w:t>
      </w:r>
    </w:p>
    <w:p w14:paraId="5DE5138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82B51E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PROGRAM AND SERVICES MANAGEMENT</w:t>
      </w:r>
    </w:p>
    <w:p w14:paraId="70F1CA4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6EB05C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Coordinate and supervise the preparation of all program goals and objectives and provide support to all Directors, Managers and staff on the programs teams to achieve all program outcomes and impacts within required timeframes.</w:t>
      </w:r>
    </w:p>
    <w:p w14:paraId="014A5FD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D4C8BB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Supervise and support all programs, services and activities to ensure that program objectives are met, and best practices are consistently implemented.</w:t>
      </w:r>
    </w:p>
    <w:p w14:paraId="1C978FB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D714E55"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Ensure compliance with funding sources and regulatory requirements.</w:t>
      </w:r>
    </w:p>
    <w:p w14:paraId="7ED71C2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D611EB4"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EXPERIENCE AND QUALIFICATIONS</w:t>
      </w:r>
    </w:p>
    <w:p w14:paraId="31E39AF6"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p>
    <w:p w14:paraId="03BC925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 A minimum of three years of progressively responsible experience in executive management in an organization focused on affordable housing or related field. Other management experience will be considered. Postgraduate education in policy, planning, social work or </w:t>
      </w:r>
      <w:proofErr w:type="gramStart"/>
      <w:r>
        <w:rPr>
          <w:rFonts w:ascii="Arial" w:hAnsi="Arial" w:cs="Arial"/>
          <w:color w:val="000000"/>
          <w:kern w:val="0"/>
          <w:sz w:val="24"/>
          <w:szCs w:val="24"/>
        </w:rPr>
        <w:t>other</w:t>
      </w:r>
      <w:proofErr w:type="gramEnd"/>
      <w:r>
        <w:rPr>
          <w:rFonts w:ascii="Arial" w:hAnsi="Arial" w:cs="Arial"/>
          <w:color w:val="000000"/>
          <w:kern w:val="0"/>
          <w:sz w:val="24"/>
          <w:szCs w:val="24"/>
        </w:rPr>
        <w:t xml:space="preserve"> related field preferred.</w:t>
      </w:r>
    </w:p>
    <w:p w14:paraId="74476F5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3885FD5"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Very strong administrative/organizational skills, i.e., experience in providing direction and managing operations in areas such as staff supervision, budgeting, financial management and marketing.</w:t>
      </w:r>
    </w:p>
    <w:p w14:paraId="51D163C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68EE2E7F"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Working knowledge of principles and practices of real estate development and transactions, planning and land use approval processes, marketing, and affordable housing regulations and funding sources.</w:t>
      </w:r>
    </w:p>
    <w:p w14:paraId="147AB07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1D1193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Demonstrated success in raising funds from public and private sources.</w:t>
      </w:r>
    </w:p>
    <w:p w14:paraId="0DC0B46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34D5F5C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Experience in developing progressive policies as well as leading and supporting advocacy efforts.</w:t>
      </w:r>
    </w:p>
    <w:p w14:paraId="0F431177"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B01B5DC"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Experience establishing and maintaining effective and cooperative working relationships with residents, community organizations, elected officials, funders and other community partners.</w:t>
      </w:r>
    </w:p>
    <w:p w14:paraId="2BAA722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4EAACC5"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 A strong commitment to working with local </w:t>
      </w:r>
      <w:proofErr w:type="gramStart"/>
      <w:r>
        <w:rPr>
          <w:rFonts w:ascii="Arial" w:hAnsi="Arial" w:cs="Arial"/>
          <w:color w:val="000000"/>
          <w:kern w:val="0"/>
          <w:sz w:val="24"/>
          <w:szCs w:val="24"/>
        </w:rPr>
        <w:t>neighborhoods</w:t>
      </w:r>
      <w:proofErr w:type="gramEnd"/>
      <w:r>
        <w:rPr>
          <w:rFonts w:ascii="Arial" w:hAnsi="Arial" w:cs="Arial"/>
          <w:color w:val="000000"/>
          <w:kern w:val="0"/>
          <w:sz w:val="24"/>
          <w:szCs w:val="24"/>
        </w:rPr>
        <w:t xml:space="preserve"> and low-income and unhoused resident’s populations.</w:t>
      </w:r>
    </w:p>
    <w:p w14:paraId="79F2D08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3372934"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Excellent interpersonal, written and verbal communication skills.</w:t>
      </w:r>
    </w:p>
    <w:p w14:paraId="26349F7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BD6372D"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Valid California driver’s license.</w:t>
      </w:r>
    </w:p>
    <w:p w14:paraId="740F93DC"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4A848F3"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lastRenderedPageBreak/>
        <w:t>PHYSICAL REQUIREMENTS</w:t>
      </w:r>
    </w:p>
    <w:p w14:paraId="170346A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3BA4D3B"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Stationary position 60% of the time. Operates a computer and other office machinery such as copy machine, phone. Occasionally, ascends/descends stairs, moves inside and outside the office, apartments, buildings, etc. Frequently </w:t>
      </w:r>
      <w:proofErr w:type="gramStart"/>
      <w:r>
        <w:rPr>
          <w:rFonts w:ascii="Arial" w:hAnsi="Arial" w:cs="Arial"/>
          <w:color w:val="000000"/>
          <w:kern w:val="0"/>
          <w:sz w:val="24"/>
          <w:szCs w:val="24"/>
        </w:rPr>
        <w:t>moves</w:t>
      </w:r>
      <w:proofErr w:type="gramEnd"/>
      <w:r>
        <w:rPr>
          <w:rFonts w:ascii="Arial" w:hAnsi="Arial" w:cs="Arial"/>
          <w:color w:val="000000"/>
          <w:kern w:val="0"/>
          <w:sz w:val="24"/>
          <w:szCs w:val="24"/>
        </w:rPr>
        <w:t xml:space="preserve"> objects weighing up to 20 pounds. Required to have visual acuity to perform the following tasks: </w:t>
      </w:r>
      <w:proofErr w:type="gramStart"/>
      <w:r>
        <w:rPr>
          <w:rFonts w:ascii="Arial" w:hAnsi="Arial" w:cs="Arial"/>
          <w:color w:val="000000"/>
          <w:kern w:val="0"/>
          <w:sz w:val="24"/>
          <w:szCs w:val="24"/>
        </w:rPr>
        <w:t>operate</w:t>
      </w:r>
      <w:proofErr w:type="gramEnd"/>
      <w:r>
        <w:rPr>
          <w:rFonts w:ascii="Arial" w:hAnsi="Arial" w:cs="Arial"/>
          <w:color w:val="000000"/>
          <w:kern w:val="0"/>
          <w:sz w:val="24"/>
          <w:szCs w:val="24"/>
        </w:rPr>
        <w:t xml:space="preserve"> a motor vehicle, view a computer terminal, reading and writing, conduct building and unit inspections etc.</w:t>
      </w:r>
    </w:p>
    <w:p w14:paraId="4D31C51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96322E2"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SALARY</w:t>
      </w:r>
    </w:p>
    <w:p w14:paraId="3B3DE09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FDCD173"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The salary range for this position is $140,000 - $175,000, plus benefits including medical, dental, vision, life, Aflac, 403(b), vacation, sick time, 14 holidays, and 2 personal days. This is a full-time exempt position.</w:t>
      </w:r>
    </w:p>
    <w:p w14:paraId="655BFA2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49867B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Italic" w:hAnsi="Arial Italic" w:cs="Arial Italic"/>
          <w:i/>
          <w:iCs/>
          <w:color w:val="000000"/>
          <w:kern w:val="0"/>
          <w:sz w:val="24"/>
          <w:szCs w:val="24"/>
        </w:rPr>
        <w:t xml:space="preserve">Venice Community Housing (VCH) is an Equal Employment Opportunity / Affirmative Action employer and provides reasonable accommodation for qualified individuals with disabilities and disabled veterans in job application procedures. If you need an accommodation due to a disability, contact us at </w:t>
      </w:r>
      <w:r>
        <w:rPr>
          <w:rFonts w:ascii="Arial" w:hAnsi="Arial" w:cs="Arial"/>
          <w:color w:val="000000"/>
          <w:kern w:val="0"/>
          <w:sz w:val="24"/>
          <w:szCs w:val="24"/>
        </w:rPr>
        <w:t>info@sterlingsearchinc.com</w:t>
      </w:r>
    </w:p>
    <w:p w14:paraId="35CE8349"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E8F51C6"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Please send resumes to:</w:t>
      </w:r>
    </w:p>
    <w:p w14:paraId="6B40F2F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Sterling Search, Inc.</w:t>
      </w:r>
    </w:p>
    <w:p w14:paraId="35B6E0DA"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43DCD84C"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Vanessa Petersen</w:t>
      </w:r>
    </w:p>
    <w:p w14:paraId="0A62B1E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Vanessa@sterlingsearchinc.com</w:t>
      </w:r>
    </w:p>
    <w:p w14:paraId="0750B48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Phone: 917-670-1555</w:t>
      </w:r>
    </w:p>
    <w:p w14:paraId="3E2A7A4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7EA2E550" w14:textId="77777777" w:rsidR="00FB473B" w:rsidRDefault="00FB473B" w:rsidP="00FB473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Sarah Agee</w:t>
      </w:r>
    </w:p>
    <w:p w14:paraId="4A442C3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Sarah@sterlingsearchinc.com</w:t>
      </w:r>
    </w:p>
    <w:p w14:paraId="34621BDE"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Phone: 714-433-7040</w:t>
      </w:r>
    </w:p>
    <w:p w14:paraId="32D3E93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06A6CD75" w14:textId="77777777" w:rsidR="00FB473B" w:rsidRDefault="00FB473B" w:rsidP="00FB473B">
      <w:pPr>
        <w:autoSpaceDE w:val="0"/>
        <w:autoSpaceDN w:val="0"/>
        <w:adjustRightInd w:val="0"/>
        <w:spacing w:after="0" w:line="240" w:lineRule="auto"/>
        <w:rPr>
          <w:rFonts w:ascii="Arial" w:hAnsi="Arial" w:cs="Arial"/>
          <w:b/>
          <w:bCs/>
          <w:color w:val="000000"/>
          <w:kern w:val="0"/>
          <w:sz w:val="24"/>
          <w:szCs w:val="24"/>
        </w:rPr>
      </w:pPr>
      <w:r>
        <w:rPr>
          <w:rFonts w:ascii="Arial" w:hAnsi="Arial" w:cs="Arial"/>
          <w:b/>
          <w:bCs/>
          <w:color w:val="000000"/>
          <w:kern w:val="0"/>
          <w:sz w:val="24"/>
          <w:szCs w:val="24"/>
        </w:rPr>
        <w:t>TO APPLY: https://apptrkr.com/5873707</w:t>
      </w:r>
    </w:p>
    <w:p w14:paraId="4824B940"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b/>
          <w:bCs/>
          <w:color w:val="000000"/>
          <w:kern w:val="0"/>
          <w:sz w:val="24"/>
          <w:szCs w:val="24"/>
        </w:rPr>
        <w:t>https://www.sterlingsearchinc.com</w:t>
      </w:r>
    </w:p>
    <w:p w14:paraId="43E3AB7C"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p>
    <w:p w14:paraId="103688B8" w14:textId="77777777" w:rsidR="00FB473B"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Direct all correspondence, emails and telephone calls to Sterling Search</w:t>
      </w:r>
    </w:p>
    <w:p w14:paraId="3FDBEEE6" w14:textId="1727B810" w:rsidR="000705EC" w:rsidRPr="00405A53" w:rsidRDefault="00FB473B" w:rsidP="00FB473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Any resumes sent or telephone calls made to VCH will be redirected to Sterling Search</w:t>
      </w:r>
    </w:p>
    <w:sectPr w:rsidR="000705EC" w:rsidRPr="00405A53" w:rsidSect="00547D4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9028" w14:textId="77777777" w:rsidR="008C7CD1" w:rsidRDefault="008C7CD1" w:rsidP="003A58BA">
      <w:pPr>
        <w:spacing w:after="0" w:line="240" w:lineRule="auto"/>
      </w:pPr>
      <w:r>
        <w:separator/>
      </w:r>
    </w:p>
  </w:endnote>
  <w:endnote w:type="continuationSeparator" w:id="0">
    <w:p w14:paraId="3450D569" w14:textId="77777777" w:rsidR="008C7CD1" w:rsidRDefault="008C7CD1" w:rsidP="003A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 Italic">
    <w:panose1 w:val="020B060402020209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2E43" w14:textId="77777777" w:rsidR="008C7CD1" w:rsidRDefault="008C7CD1" w:rsidP="003A58BA">
      <w:pPr>
        <w:spacing w:after="0" w:line="240" w:lineRule="auto"/>
      </w:pPr>
      <w:r>
        <w:separator/>
      </w:r>
    </w:p>
  </w:footnote>
  <w:footnote w:type="continuationSeparator" w:id="0">
    <w:p w14:paraId="044AE465" w14:textId="77777777" w:rsidR="008C7CD1" w:rsidRDefault="008C7CD1" w:rsidP="003A5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E40"/>
    <w:rsid w:val="000005DC"/>
    <w:rsid w:val="000017E8"/>
    <w:rsid w:val="0000209A"/>
    <w:rsid w:val="000025D0"/>
    <w:rsid w:val="00003033"/>
    <w:rsid w:val="00003D88"/>
    <w:rsid w:val="00005875"/>
    <w:rsid w:val="00005888"/>
    <w:rsid w:val="00007382"/>
    <w:rsid w:val="000100F2"/>
    <w:rsid w:val="00010E8A"/>
    <w:rsid w:val="000113FE"/>
    <w:rsid w:val="00011B24"/>
    <w:rsid w:val="00011CBB"/>
    <w:rsid w:val="000132EF"/>
    <w:rsid w:val="00016D90"/>
    <w:rsid w:val="000212CE"/>
    <w:rsid w:val="00021A3D"/>
    <w:rsid w:val="000224EA"/>
    <w:rsid w:val="00022824"/>
    <w:rsid w:val="0002388E"/>
    <w:rsid w:val="00023FF7"/>
    <w:rsid w:val="000250AD"/>
    <w:rsid w:val="00026B56"/>
    <w:rsid w:val="00027E01"/>
    <w:rsid w:val="000322A7"/>
    <w:rsid w:val="00032584"/>
    <w:rsid w:val="00033D60"/>
    <w:rsid w:val="00035D4E"/>
    <w:rsid w:val="00037D9F"/>
    <w:rsid w:val="000400D1"/>
    <w:rsid w:val="000414BB"/>
    <w:rsid w:val="0004173B"/>
    <w:rsid w:val="000417C6"/>
    <w:rsid w:val="000417E1"/>
    <w:rsid w:val="00041988"/>
    <w:rsid w:val="00041FA3"/>
    <w:rsid w:val="0004351F"/>
    <w:rsid w:val="0004581D"/>
    <w:rsid w:val="00045919"/>
    <w:rsid w:val="00045B85"/>
    <w:rsid w:val="00046313"/>
    <w:rsid w:val="00046FE5"/>
    <w:rsid w:val="00050385"/>
    <w:rsid w:val="0005070C"/>
    <w:rsid w:val="00050774"/>
    <w:rsid w:val="0005166F"/>
    <w:rsid w:val="00051CA6"/>
    <w:rsid w:val="00052062"/>
    <w:rsid w:val="00052660"/>
    <w:rsid w:val="00052BD5"/>
    <w:rsid w:val="00053A45"/>
    <w:rsid w:val="00053BF1"/>
    <w:rsid w:val="00054345"/>
    <w:rsid w:val="000545D6"/>
    <w:rsid w:val="00054931"/>
    <w:rsid w:val="00056487"/>
    <w:rsid w:val="00056F51"/>
    <w:rsid w:val="000602BC"/>
    <w:rsid w:val="000614A5"/>
    <w:rsid w:val="00062BBA"/>
    <w:rsid w:val="0006396F"/>
    <w:rsid w:val="00063A96"/>
    <w:rsid w:val="00064061"/>
    <w:rsid w:val="00065023"/>
    <w:rsid w:val="000661F7"/>
    <w:rsid w:val="00066FA9"/>
    <w:rsid w:val="0006752C"/>
    <w:rsid w:val="00067882"/>
    <w:rsid w:val="000679CF"/>
    <w:rsid w:val="000705EC"/>
    <w:rsid w:val="0007080A"/>
    <w:rsid w:val="000712E7"/>
    <w:rsid w:val="000714F2"/>
    <w:rsid w:val="00071968"/>
    <w:rsid w:val="000719F2"/>
    <w:rsid w:val="00072187"/>
    <w:rsid w:val="000748BB"/>
    <w:rsid w:val="000755B4"/>
    <w:rsid w:val="00076BA1"/>
    <w:rsid w:val="00077C25"/>
    <w:rsid w:val="00080D88"/>
    <w:rsid w:val="00081023"/>
    <w:rsid w:val="00081222"/>
    <w:rsid w:val="00081F26"/>
    <w:rsid w:val="00082747"/>
    <w:rsid w:val="0008290D"/>
    <w:rsid w:val="00083243"/>
    <w:rsid w:val="0008347C"/>
    <w:rsid w:val="0008577C"/>
    <w:rsid w:val="00085A6A"/>
    <w:rsid w:val="00085ACF"/>
    <w:rsid w:val="00085D58"/>
    <w:rsid w:val="00087D13"/>
    <w:rsid w:val="000902FF"/>
    <w:rsid w:val="00090982"/>
    <w:rsid w:val="00090CB7"/>
    <w:rsid w:val="0009179A"/>
    <w:rsid w:val="00092B51"/>
    <w:rsid w:val="00092FD8"/>
    <w:rsid w:val="00094770"/>
    <w:rsid w:val="00094DC6"/>
    <w:rsid w:val="0009657B"/>
    <w:rsid w:val="00096A89"/>
    <w:rsid w:val="00096EA9"/>
    <w:rsid w:val="0009704E"/>
    <w:rsid w:val="00097588"/>
    <w:rsid w:val="000A14CE"/>
    <w:rsid w:val="000A22F2"/>
    <w:rsid w:val="000A2805"/>
    <w:rsid w:val="000A34B5"/>
    <w:rsid w:val="000A355D"/>
    <w:rsid w:val="000A40CA"/>
    <w:rsid w:val="000A482E"/>
    <w:rsid w:val="000A4A2F"/>
    <w:rsid w:val="000A4C4E"/>
    <w:rsid w:val="000A53E6"/>
    <w:rsid w:val="000A6338"/>
    <w:rsid w:val="000A6340"/>
    <w:rsid w:val="000A6658"/>
    <w:rsid w:val="000A6DAE"/>
    <w:rsid w:val="000A7571"/>
    <w:rsid w:val="000A78FA"/>
    <w:rsid w:val="000A7917"/>
    <w:rsid w:val="000A79BC"/>
    <w:rsid w:val="000B089E"/>
    <w:rsid w:val="000B0EB3"/>
    <w:rsid w:val="000B1C73"/>
    <w:rsid w:val="000B1EF0"/>
    <w:rsid w:val="000B2027"/>
    <w:rsid w:val="000B2330"/>
    <w:rsid w:val="000B3400"/>
    <w:rsid w:val="000B3D62"/>
    <w:rsid w:val="000B41CE"/>
    <w:rsid w:val="000C1371"/>
    <w:rsid w:val="000C17FC"/>
    <w:rsid w:val="000C22EB"/>
    <w:rsid w:val="000C2BFE"/>
    <w:rsid w:val="000C41B3"/>
    <w:rsid w:val="000C44CD"/>
    <w:rsid w:val="000C4DE9"/>
    <w:rsid w:val="000C60F4"/>
    <w:rsid w:val="000C6921"/>
    <w:rsid w:val="000C6A9F"/>
    <w:rsid w:val="000C7D3F"/>
    <w:rsid w:val="000D0667"/>
    <w:rsid w:val="000D2282"/>
    <w:rsid w:val="000D2C14"/>
    <w:rsid w:val="000D362D"/>
    <w:rsid w:val="000D3BE7"/>
    <w:rsid w:val="000D3C7B"/>
    <w:rsid w:val="000D5B20"/>
    <w:rsid w:val="000D60FF"/>
    <w:rsid w:val="000D7511"/>
    <w:rsid w:val="000D75BB"/>
    <w:rsid w:val="000D7A2E"/>
    <w:rsid w:val="000E242E"/>
    <w:rsid w:val="000E3484"/>
    <w:rsid w:val="000E3CCA"/>
    <w:rsid w:val="000E3FB8"/>
    <w:rsid w:val="000E462D"/>
    <w:rsid w:val="000E4E00"/>
    <w:rsid w:val="000E5489"/>
    <w:rsid w:val="000E600D"/>
    <w:rsid w:val="000E6E84"/>
    <w:rsid w:val="000E7606"/>
    <w:rsid w:val="000E7DB2"/>
    <w:rsid w:val="000F02C9"/>
    <w:rsid w:val="000F037D"/>
    <w:rsid w:val="000F114D"/>
    <w:rsid w:val="000F1A4B"/>
    <w:rsid w:val="000F2046"/>
    <w:rsid w:val="000F2318"/>
    <w:rsid w:val="000F402D"/>
    <w:rsid w:val="000F4491"/>
    <w:rsid w:val="000F5322"/>
    <w:rsid w:val="000F5A47"/>
    <w:rsid w:val="000F63CF"/>
    <w:rsid w:val="000F6B0B"/>
    <w:rsid w:val="000F6C53"/>
    <w:rsid w:val="00100D3B"/>
    <w:rsid w:val="00101967"/>
    <w:rsid w:val="00102BB9"/>
    <w:rsid w:val="00102FEE"/>
    <w:rsid w:val="00104154"/>
    <w:rsid w:val="00104503"/>
    <w:rsid w:val="00105208"/>
    <w:rsid w:val="00105A23"/>
    <w:rsid w:val="00106E08"/>
    <w:rsid w:val="0010775E"/>
    <w:rsid w:val="00113136"/>
    <w:rsid w:val="00115325"/>
    <w:rsid w:val="00115A9E"/>
    <w:rsid w:val="001165FA"/>
    <w:rsid w:val="0012012C"/>
    <w:rsid w:val="0012033D"/>
    <w:rsid w:val="00121053"/>
    <w:rsid w:val="001216C1"/>
    <w:rsid w:val="00121ABE"/>
    <w:rsid w:val="001239C7"/>
    <w:rsid w:val="00123B83"/>
    <w:rsid w:val="00125B70"/>
    <w:rsid w:val="00126E62"/>
    <w:rsid w:val="00127071"/>
    <w:rsid w:val="00127334"/>
    <w:rsid w:val="00127CB0"/>
    <w:rsid w:val="001318DD"/>
    <w:rsid w:val="00131C48"/>
    <w:rsid w:val="001327FD"/>
    <w:rsid w:val="00134440"/>
    <w:rsid w:val="0013528E"/>
    <w:rsid w:val="00136DF7"/>
    <w:rsid w:val="00140BE0"/>
    <w:rsid w:val="00140CC7"/>
    <w:rsid w:val="00140F20"/>
    <w:rsid w:val="00141450"/>
    <w:rsid w:val="0014324D"/>
    <w:rsid w:val="00143350"/>
    <w:rsid w:val="00145330"/>
    <w:rsid w:val="00146CBD"/>
    <w:rsid w:val="00146E18"/>
    <w:rsid w:val="001474BB"/>
    <w:rsid w:val="00147728"/>
    <w:rsid w:val="00150CEF"/>
    <w:rsid w:val="00150EF3"/>
    <w:rsid w:val="001510B5"/>
    <w:rsid w:val="001514B3"/>
    <w:rsid w:val="00151506"/>
    <w:rsid w:val="00151913"/>
    <w:rsid w:val="001524E8"/>
    <w:rsid w:val="00152AB0"/>
    <w:rsid w:val="00153ACD"/>
    <w:rsid w:val="00154D2A"/>
    <w:rsid w:val="001567BE"/>
    <w:rsid w:val="00156D78"/>
    <w:rsid w:val="00156E07"/>
    <w:rsid w:val="00160707"/>
    <w:rsid w:val="00160B54"/>
    <w:rsid w:val="00160F6C"/>
    <w:rsid w:val="00160FEA"/>
    <w:rsid w:val="0016140C"/>
    <w:rsid w:val="0016250B"/>
    <w:rsid w:val="0016427C"/>
    <w:rsid w:val="00164F94"/>
    <w:rsid w:val="0016699F"/>
    <w:rsid w:val="00166ACC"/>
    <w:rsid w:val="001674CC"/>
    <w:rsid w:val="00167B8D"/>
    <w:rsid w:val="00170225"/>
    <w:rsid w:val="00170CC7"/>
    <w:rsid w:val="00171B55"/>
    <w:rsid w:val="00172479"/>
    <w:rsid w:val="00172F53"/>
    <w:rsid w:val="00173770"/>
    <w:rsid w:val="00175D05"/>
    <w:rsid w:val="001768D9"/>
    <w:rsid w:val="00176D0F"/>
    <w:rsid w:val="001818C4"/>
    <w:rsid w:val="00181CFD"/>
    <w:rsid w:val="00183217"/>
    <w:rsid w:val="001837A8"/>
    <w:rsid w:val="001844B0"/>
    <w:rsid w:val="001858F9"/>
    <w:rsid w:val="001859F7"/>
    <w:rsid w:val="00187918"/>
    <w:rsid w:val="0019026C"/>
    <w:rsid w:val="00191F41"/>
    <w:rsid w:val="001941C9"/>
    <w:rsid w:val="00195053"/>
    <w:rsid w:val="00196D2F"/>
    <w:rsid w:val="001A0BF9"/>
    <w:rsid w:val="001A0DE1"/>
    <w:rsid w:val="001A163E"/>
    <w:rsid w:val="001A1749"/>
    <w:rsid w:val="001A18C1"/>
    <w:rsid w:val="001A22FD"/>
    <w:rsid w:val="001A3D03"/>
    <w:rsid w:val="001A4CD9"/>
    <w:rsid w:val="001A4F29"/>
    <w:rsid w:val="001A5268"/>
    <w:rsid w:val="001A5953"/>
    <w:rsid w:val="001A5E1D"/>
    <w:rsid w:val="001A5F8E"/>
    <w:rsid w:val="001A6129"/>
    <w:rsid w:val="001A7A4F"/>
    <w:rsid w:val="001B0802"/>
    <w:rsid w:val="001B0FC6"/>
    <w:rsid w:val="001B4552"/>
    <w:rsid w:val="001B4884"/>
    <w:rsid w:val="001B59D2"/>
    <w:rsid w:val="001B6033"/>
    <w:rsid w:val="001B63CD"/>
    <w:rsid w:val="001B6EB2"/>
    <w:rsid w:val="001C01AA"/>
    <w:rsid w:val="001C162B"/>
    <w:rsid w:val="001C1B09"/>
    <w:rsid w:val="001C1B73"/>
    <w:rsid w:val="001C1F31"/>
    <w:rsid w:val="001C304F"/>
    <w:rsid w:val="001C3862"/>
    <w:rsid w:val="001C3BB3"/>
    <w:rsid w:val="001C50A1"/>
    <w:rsid w:val="001C5243"/>
    <w:rsid w:val="001C564B"/>
    <w:rsid w:val="001C5985"/>
    <w:rsid w:val="001C69B2"/>
    <w:rsid w:val="001C6EB1"/>
    <w:rsid w:val="001C7006"/>
    <w:rsid w:val="001C7766"/>
    <w:rsid w:val="001D0ED7"/>
    <w:rsid w:val="001D130A"/>
    <w:rsid w:val="001D1388"/>
    <w:rsid w:val="001D1E4F"/>
    <w:rsid w:val="001D22DA"/>
    <w:rsid w:val="001D25C2"/>
    <w:rsid w:val="001D2ED3"/>
    <w:rsid w:val="001D2F87"/>
    <w:rsid w:val="001D5092"/>
    <w:rsid w:val="001D6DC7"/>
    <w:rsid w:val="001D73CA"/>
    <w:rsid w:val="001D758C"/>
    <w:rsid w:val="001D7A15"/>
    <w:rsid w:val="001D7CFE"/>
    <w:rsid w:val="001D7DFA"/>
    <w:rsid w:val="001E008C"/>
    <w:rsid w:val="001E05B7"/>
    <w:rsid w:val="001E131C"/>
    <w:rsid w:val="001E1544"/>
    <w:rsid w:val="001E15D3"/>
    <w:rsid w:val="001E1873"/>
    <w:rsid w:val="001E2F5E"/>
    <w:rsid w:val="001E3572"/>
    <w:rsid w:val="001E44B8"/>
    <w:rsid w:val="001E5B78"/>
    <w:rsid w:val="001E5EC3"/>
    <w:rsid w:val="001E731F"/>
    <w:rsid w:val="001F01A0"/>
    <w:rsid w:val="001F04B6"/>
    <w:rsid w:val="001F067F"/>
    <w:rsid w:val="001F06AA"/>
    <w:rsid w:val="001F0DFF"/>
    <w:rsid w:val="001F2901"/>
    <w:rsid w:val="001F2B6F"/>
    <w:rsid w:val="001F3B04"/>
    <w:rsid w:val="001F40C1"/>
    <w:rsid w:val="001F41F7"/>
    <w:rsid w:val="001F4D0D"/>
    <w:rsid w:val="001F6F45"/>
    <w:rsid w:val="00200DCF"/>
    <w:rsid w:val="00201290"/>
    <w:rsid w:val="002012ED"/>
    <w:rsid w:val="0020141A"/>
    <w:rsid w:val="002016CA"/>
    <w:rsid w:val="00202745"/>
    <w:rsid w:val="00203D17"/>
    <w:rsid w:val="002047B5"/>
    <w:rsid w:val="00204E87"/>
    <w:rsid w:val="00205324"/>
    <w:rsid w:val="002054DB"/>
    <w:rsid w:val="00205570"/>
    <w:rsid w:val="002057B7"/>
    <w:rsid w:val="0020642B"/>
    <w:rsid w:val="0021015A"/>
    <w:rsid w:val="00210743"/>
    <w:rsid w:val="00211AEC"/>
    <w:rsid w:val="00212328"/>
    <w:rsid w:val="00212CB4"/>
    <w:rsid w:val="0021360C"/>
    <w:rsid w:val="00213CA4"/>
    <w:rsid w:val="002143A5"/>
    <w:rsid w:val="002143C0"/>
    <w:rsid w:val="002149C2"/>
    <w:rsid w:val="002159D7"/>
    <w:rsid w:val="00215F83"/>
    <w:rsid w:val="0021636F"/>
    <w:rsid w:val="00217D2A"/>
    <w:rsid w:val="00220A2C"/>
    <w:rsid w:val="002211E4"/>
    <w:rsid w:val="00221614"/>
    <w:rsid w:val="00221644"/>
    <w:rsid w:val="00222B2B"/>
    <w:rsid w:val="00222C31"/>
    <w:rsid w:val="002233EA"/>
    <w:rsid w:val="00223BD4"/>
    <w:rsid w:val="002248C0"/>
    <w:rsid w:val="002300D6"/>
    <w:rsid w:val="00230B73"/>
    <w:rsid w:val="0023185A"/>
    <w:rsid w:val="00232601"/>
    <w:rsid w:val="0023341F"/>
    <w:rsid w:val="00234182"/>
    <w:rsid w:val="00234624"/>
    <w:rsid w:val="00234677"/>
    <w:rsid w:val="00235622"/>
    <w:rsid w:val="00236451"/>
    <w:rsid w:val="0023760A"/>
    <w:rsid w:val="00240FEE"/>
    <w:rsid w:val="00241FAC"/>
    <w:rsid w:val="002422AA"/>
    <w:rsid w:val="0024246C"/>
    <w:rsid w:val="00242EC7"/>
    <w:rsid w:val="00243563"/>
    <w:rsid w:val="00243F5A"/>
    <w:rsid w:val="00244C76"/>
    <w:rsid w:val="00246433"/>
    <w:rsid w:val="00246B26"/>
    <w:rsid w:val="00246B8F"/>
    <w:rsid w:val="00251444"/>
    <w:rsid w:val="0025176E"/>
    <w:rsid w:val="002528DD"/>
    <w:rsid w:val="00252A10"/>
    <w:rsid w:val="00253FEC"/>
    <w:rsid w:val="00254229"/>
    <w:rsid w:val="0025495A"/>
    <w:rsid w:val="002553AA"/>
    <w:rsid w:val="00255843"/>
    <w:rsid w:val="0025620C"/>
    <w:rsid w:val="00256711"/>
    <w:rsid w:val="002567A0"/>
    <w:rsid w:val="00260608"/>
    <w:rsid w:val="002606A4"/>
    <w:rsid w:val="00261B07"/>
    <w:rsid w:val="00261B95"/>
    <w:rsid w:val="00261C96"/>
    <w:rsid w:val="0026258B"/>
    <w:rsid w:val="002648CF"/>
    <w:rsid w:val="00264E80"/>
    <w:rsid w:val="002657B1"/>
    <w:rsid w:val="002665C1"/>
    <w:rsid w:val="00266BFB"/>
    <w:rsid w:val="00266D43"/>
    <w:rsid w:val="00266D53"/>
    <w:rsid w:val="00267711"/>
    <w:rsid w:val="00267C8A"/>
    <w:rsid w:val="0027208E"/>
    <w:rsid w:val="0027215C"/>
    <w:rsid w:val="00273042"/>
    <w:rsid w:val="002739A3"/>
    <w:rsid w:val="0027423D"/>
    <w:rsid w:val="00274D4A"/>
    <w:rsid w:val="00276373"/>
    <w:rsid w:val="002773DB"/>
    <w:rsid w:val="00277AA2"/>
    <w:rsid w:val="0028065A"/>
    <w:rsid w:val="00280BA9"/>
    <w:rsid w:val="00280F10"/>
    <w:rsid w:val="0028104E"/>
    <w:rsid w:val="002825FF"/>
    <w:rsid w:val="00284D3F"/>
    <w:rsid w:val="00284E52"/>
    <w:rsid w:val="00286224"/>
    <w:rsid w:val="002868CC"/>
    <w:rsid w:val="00290EB4"/>
    <w:rsid w:val="0029178B"/>
    <w:rsid w:val="002917AE"/>
    <w:rsid w:val="00291AB3"/>
    <w:rsid w:val="00291C63"/>
    <w:rsid w:val="002921E6"/>
    <w:rsid w:val="0029377B"/>
    <w:rsid w:val="00294A76"/>
    <w:rsid w:val="00295E93"/>
    <w:rsid w:val="002963C2"/>
    <w:rsid w:val="00297F81"/>
    <w:rsid w:val="002A0183"/>
    <w:rsid w:val="002A0A72"/>
    <w:rsid w:val="002A0EEC"/>
    <w:rsid w:val="002A1394"/>
    <w:rsid w:val="002A2BD0"/>
    <w:rsid w:val="002A2CFD"/>
    <w:rsid w:val="002A5E97"/>
    <w:rsid w:val="002A5EC2"/>
    <w:rsid w:val="002A6161"/>
    <w:rsid w:val="002A6537"/>
    <w:rsid w:val="002A791C"/>
    <w:rsid w:val="002A7AFA"/>
    <w:rsid w:val="002B0051"/>
    <w:rsid w:val="002B043B"/>
    <w:rsid w:val="002B0B92"/>
    <w:rsid w:val="002B24D9"/>
    <w:rsid w:val="002B2FD6"/>
    <w:rsid w:val="002B362B"/>
    <w:rsid w:val="002B3CC1"/>
    <w:rsid w:val="002B3CC6"/>
    <w:rsid w:val="002B426A"/>
    <w:rsid w:val="002B5367"/>
    <w:rsid w:val="002B62CB"/>
    <w:rsid w:val="002B696E"/>
    <w:rsid w:val="002B6CC8"/>
    <w:rsid w:val="002B7AB6"/>
    <w:rsid w:val="002C088C"/>
    <w:rsid w:val="002C163C"/>
    <w:rsid w:val="002C184E"/>
    <w:rsid w:val="002C1D6E"/>
    <w:rsid w:val="002C1E89"/>
    <w:rsid w:val="002C300C"/>
    <w:rsid w:val="002C3431"/>
    <w:rsid w:val="002C4DED"/>
    <w:rsid w:val="002C586A"/>
    <w:rsid w:val="002C5D9D"/>
    <w:rsid w:val="002C6A31"/>
    <w:rsid w:val="002C6B37"/>
    <w:rsid w:val="002C6CA7"/>
    <w:rsid w:val="002C6CDC"/>
    <w:rsid w:val="002D099E"/>
    <w:rsid w:val="002D10B1"/>
    <w:rsid w:val="002D1AA6"/>
    <w:rsid w:val="002D29E4"/>
    <w:rsid w:val="002D2F90"/>
    <w:rsid w:val="002D3662"/>
    <w:rsid w:val="002D36CF"/>
    <w:rsid w:val="002D4743"/>
    <w:rsid w:val="002D4AE9"/>
    <w:rsid w:val="002D4E01"/>
    <w:rsid w:val="002D5847"/>
    <w:rsid w:val="002D5F37"/>
    <w:rsid w:val="002D63FC"/>
    <w:rsid w:val="002D7E1E"/>
    <w:rsid w:val="002E098B"/>
    <w:rsid w:val="002E2980"/>
    <w:rsid w:val="002E2E59"/>
    <w:rsid w:val="002E3683"/>
    <w:rsid w:val="002E40DF"/>
    <w:rsid w:val="002E40FB"/>
    <w:rsid w:val="002E4211"/>
    <w:rsid w:val="002E4632"/>
    <w:rsid w:val="002E4785"/>
    <w:rsid w:val="002E5AE8"/>
    <w:rsid w:val="002E76BD"/>
    <w:rsid w:val="002E7DC4"/>
    <w:rsid w:val="002F04AB"/>
    <w:rsid w:val="002F0918"/>
    <w:rsid w:val="002F0CEB"/>
    <w:rsid w:val="002F0F59"/>
    <w:rsid w:val="002F12F5"/>
    <w:rsid w:val="002F181B"/>
    <w:rsid w:val="002F1A23"/>
    <w:rsid w:val="002F247B"/>
    <w:rsid w:val="002F2AD9"/>
    <w:rsid w:val="002F32DB"/>
    <w:rsid w:val="002F3580"/>
    <w:rsid w:val="002F3A10"/>
    <w:rsid w:val="002F5D85"/>
    <w:rsid w:val="002F5E56"/>
    <w:rsid w:val="002F6223"/>
    <w:rsid w:val="002F660C"/>
    <w:rsid w:val="002F738D"/>
    <w:rsid w:val="002F771C"/>
    <w:rsid w:val="002F7CD9"/>
    <w:rsid w:val="002F7D7E"/>
    <w:rsid w:val="00301833"/>
    <w:rsid w:val="00303C0B"/>
    <w:rsid w:val="00303E27"/>
    <w:rsid w:val="00303E71"/>
    <w:rsid w:val="00304F17"/>
    <w:rsid w:val="0030522E"/>
    <w:rsid w:val="003063D3"/>
    <w:rsid w:val="00306BE6"/>
    <w:rsid w:val="00306FC5"/>
    <w:rsid w:val="0031043A"/>
    <w:rsid w:val="0031211E"/>
    <w:rsid w:val="0031218A"/>
    <w:rsid w:val="003122B9"/>
    <w:rsid w:val="003125ED"/>
    <w:rsid w:val="003127CE"/>
    <w:rsid w:val="0031298B"/>
    <w:rsid w:val="00313352"/>
    <w:rsid w:val="00316B36"/>
    <w:rsid w:val="00320527"/>
    <w:rsid w:val="00323CFC"/>
    <w:rsid w:val="00323D61"/>
    <w:rsid w:val="00324B84"/>
    <w:rsid w:val="00325E0B"/>
    <w:rsid w:val="00325F69"/>
    <w:rsid w:val="00326E73"/>
    <w:rsid w:val="00330026"/>
    <w:rsid w:val="0033014D"/>
    <w:rsid w:val="003314D3"/>
    <w:rsid w:val="00332C4A"/>
    <w:rsid w:val="0033406F"/>
    <w:rsid w:val="003353D6"/>
    <w:rsid w:val="00335537"/>
    <w:rsid w:val="003356AD"/>
    <w:rsid w:val="003357C6"/>
    <w:rsid w:val="00335B6D"/>
    <w:rsid w:val="0033613E"/>
    <w:rsid w:val="003365EB"/>
    <w:rsid w:val="00337B21"/>
    <w:rsid w:val="00337D0A"/>
    <w:rsid w:val="00340883"/>
    <w:rsid w:val="00342124"/>
    <w:rsid w:val="0034223E"/>
    <w:rsid w:val="0034230E"/>
    <w:rsid w:val="0034337B"/>
    <w:rsid w:val="0034349F"/>
    <w:rsid w:val="0034379F"/>
    <w:rsid w:val="00345748"/>
    <w:rsid w:val="00347419"/>
    <w:rsid w:val="003508FE"/>
    <w:rsid w:val="00350F50"/>
    <w:rsid w:val="0035197E"/>
    <w:rsid w:val="0035449B"/>
    <w:rsid w:val="00354688"/>
    <w:rsid w:val="00354981"/>
    <w:rsid w:val="00355166"/>
    <w:rsid w:val="0035609E"/>
    <w:rsid w:val="00357132"/>
    <w:rsid w:val="0036020D"/>
    <w:rsid w:val="00360BA2"/>
    <w:rsid w:val="00362B51"/>
    <w:rsid w:val="003633FF"/>
    <w:rsid w:val="00363EBA"/>
    <w:rsid w:val="00364C34"/>
    <w:rsid w:val="00365306"/>
    <w:rsid w:val="00365431"/>
    <w:rsid w:val="00366F32"/>
    <w:rsid w:val="00367634"/>
    <w:rsid w:val="003717A1"/>
    <w:rsid w:val="00371FE5"/>
    <w:rsid w:val="00372C1F"/>
    <w:rsid w:val="00373F5F"/>
    <w:rsid w:val="00375D14"/>
    <w:rsid w:val="0037618F"/>
    <w:rsid w:val="00376906"/>
    <w:rsid w:val="00381F2E"/>
    <w:rsid w:val="00382298"/>
    <w:rsid w:val="003822E3"/>
    <w:rsid w:val="003826B7"/>
    <w:rsid w:val="00383EE7"/>
    <w:rsid w:val="0038537C"/>
    <w:rsid w:val="003859BB"/>
    <w:rsid w:val="003859FB"/>
    <w:rsid w:val="003864E7"/>
    <w:rsid w:val="00386FD1"/>
    <w:rsid w:val="00387B05"/>
    <w:rsid w:val="00387E0B"/>
    <w:rsid w:val="003916D1"/>
    <w:rsid w:val="00391D78"/>
    <w:rsid w:val="0039422E"/>
    <w:rsid w:val="00397E83"/>
    <w:rsid w:val="003A0317"/>
    <w:rsid w:val="003A03E6"/>
    <w:rsid w:val="003A0B9B"/>
    <w:rsid w:val="003A1222"/>
    <w:rsid w:val="003A1D12"/>
    <w:rsid w:val="003A1FDA"/>
    <w:rsid w:val="003A37B0"/>
    <w:rsid w:val="003A427D"/>
    <w:rsid w:val="003A4376"/>
    <w:rsid w:val="003A46BA"/>
    <w:rsid w:val="003A58BA"/>
    <w:rsid w:val="003A602C"/>
    <w:rsid w:val="003A60FD"/>
    <w:rsid w:val="003A6704"/>
    <w:rsid w:val="003A729F"/>
    <w:rsid w:val="003A7347"/>
    <w:rsid w:val="003A79F2"/>
    <w:rsid w:val="003B0009"/>
    <w:rsid w:val="003B1DED"/>
    <w:rsid w:val="003B28B9"/>
    <w:rsid w:val="003B31E4"/>
    <w:rsid w:val="003B3692"/>
    <w:rsid w:val="003B3962"/>
    <w:rsid w:val="003B4FA7"/>
    <w:rsid w:val="003B5BEF"/>
    <w:rsid w:val="003B5F7D"/>
    <w:rsid w:val="003B6432"/>
    <w:rsid w:val="003B6839"/>
    <w:rsid w:val="003B6869"/>
    <w:rsid w:val="003B68BB"/>
    <w:rsid w:val="003B6C38"/>
    <w:rsid w:val="003B7186"/>
    <w:rsid w:val="003B779E"/>
    <w:rsid w:val="003C364E"/>
    <w:rsid w:val="003C4321"/>
    <w:rsid w:val="003C59E2"/>
    <w:rsid w:val="003C6447"/>
    <w:rsid w:val="003C672F"/>
    <w:rsid w:val="003C6C08"/>
    <w:rsid w:val="003D085E"/>
    <w:rsid w:val="003D1253"/>
    <w:rsid w:val="003D17F5"/>
    <w:rsid w:val="003D4521"/>
    <w:rsid w:val="003E0164"/>
    <w:rsid w:val="003E10EB"/>
    <w:rsid w:val="003E1FFA"/>
    <w:rsid w:val="003E2EFC"/>
    <w:rsid w:val="003E376C"/>
    <w:rsid w:val="003E442E"/>
    <w:rsid w:val="003E4710"/>
    <w:rsid w:val="003E47F0"/>
    <w:rsid w:val="003E4D4E"/>
    <w:rsid w:val="003E4DC9"/>
    <w:rsid w:val="003E57D5"/>
    <w:rsid w:val="003E69B8"/>
    <w:rsid w:val="003E6DA0"/>
    <w:rsid w:val="003F0BCD"/>
    <w:rsid w:val="003F1889"/>
    <w:rsid w:val="003F2224"/>
    <w:rsid w:val="003F2943"/>
    <w:rsid w:val="003F39F0"/>
    <w:rsid w:val="003F45A9"/>
    <w:rsid w:val="003F5BEA"/>
    <w:rsid w:val="003F62C9"/>
    <w:rsid w:val="003F6A0C"/>
    <w:rsid w:val="003F700D"/>
    <w:rsid w:val="003F780A"/>
    <w:rsid w:val="00400C9F"/>
    <w:rsid w:val="004010D1"/>
    <w:rsid w:val="00401180"/>
    <w:rsid w:val="00401284"/>
    <w:rsid w:val="004014A9"/>
    <w:rsid w:val="004014AE"/>
    <w:rsid w:val="00401A79"/>
    <w:rsid w:val="004035B7"/>
    <w:rsid w:val="00403AF5"/>
    <w:rsid w:val="0040439A"/>
    <w:rsid w:val="00404D9A"/>
    <w:rsid w:val="00405A23"/>
    <w:rsid w:val="00405A53"/>
    <w:rsid w:val="00406667"/>
    <w:rsid w:val="00406A14"/>
    <w:rsid w:val="004070F6"/>
    <w:rsid w:val="004073ED"/>
    <w:rsid w:val="0041043F"/>
    <w:rsid w:val="00410B9E"/>
    <w:rsid w:val="00411094"/>
    <w:rsid w:val="00411AFE"/>
    <w:rsid w:val="00412E83"/>
    <w:rsid w:val="00414EA8"/>
    <w:rsid w:val="004156AD"/>
    <w:rsid w:val="00415D20"/>
    <w:rsid w:val="00415DDD"/>
    <w:rsid w:val="004165F8"/>
    <w:rsid w:val="00417827"/>
    <w:rsid w:val="004201EB"/>
    <w:rsid w:val="0042042D"/>
    <w:rsid w:val="0042210A"/>
    <w:rsid w:val="00422501"/>
    <w:rsid w:val="00422ADF"/>
    <w:rsid w:val="00423C47"/>
    <w:rsid w:val="00424584"/>
    <w:rsid w:val="004252B8"/>
    <w:rsid w:val="00425403"/>
    <w:rsid w:val="004255B7"/>
    <w:rsid w:val="00427327"/>
    <w:rsid w:val="004273E8"/>
    <w:rsid w:val="004276A7"/>
    <w:rsid w:val="00427D9F"/>
    <w:rsid w:val="00431C03"/>
    <w:rsid w:val="00433AFF"/>
    <w:rsid w:val="00433B98"/>
    <w:rsid w:val="00433DCF"/>
    <w:rsid w:val="00433FCF"/>
    <w:rsid w:val="004352C9"/>
    <w:rsid w:val="00435B14"/>
    <w:rsid w:val="00436FDB"/>
    <w:rsid w:val="004370FF"/>
    <w:rsid w:val="00437434"/>
    <w:rsid w:val="004377A7"/>
    <w:rsid w:val="00441178"/>
    <w:rsid w:val="0044122B"/>
    <w:rsid w:val="0044158C"/>
    <w:rsid w:val="00441841"/>
    <w:rsid w:val="00442E42"/>
    <w:rsid w:val="00443E5A"/>
    <w:rsid w:val="0044464C"/>
    <w:rsid w:val="004455DB"/>
    <w:rsid w:val="0044562A"/>
    <w:rsid w:val="00445750"/>
    <w:rsid w:val="0045103F"/>
    <w:rsid w:val="00452743"/>
    <w:rsid w:val="004527AC"/>
    <w:rsid w:val="00455469"/>
    <w:rsid w:val="00455E4F"/>
    <w:rsid w:val="00455F78"/>
    <w:rsid w:val="00456BA0"/>
    <w:rsid w:val="00460DEE"/>
    <w:rsid w:val="00461473"/>
    <w:rsid w:val="0046183A"/>
    <w:rsid w:val="004619B7"/>
    <w:rsid w:val="00461D9F"/>
    <w:rsid w:val="004639C1"/>
    <w:rsid w:val="00464888"/>
    <w:rsid w:val="00465A6B"/>
    <w:rsid w:val="004666FB"/>
    <w:rsid w:val="00466EF1"/>
    <w:rsid w:val="00467896"/>
    <w:rsid w:val="00467CD6"/>
    <w:rsid w:val="004706B1"/>
    <w:rsid w:val="00470C82"/>
    <w:rsid w:val="00471772"/>
    <w:rsid w:val="00471D4F"/>
    <w:rsid w:val="00471F82"/>
    <w:rsid w:val="00472037"/>
    <w:rsid w:val="00473FA8"/>
    <w:rsid w:val="00474206"/>
    <w:rsid w:val="0047436A"/>
    <w:rsid w:val="004751B6"/>
    <w:rsid w:val="0047754C"/>
    <w:rsid w:val="00481EF3"/>
    <w:rsid w:val="0048204D"/>
    <w:rsid w:val="00482E9F"/>
    <w:rsid w:val="00484074"/>
    <w:rsid w:val="00484AE1"/>
    <w:rsid w:val="00485B1B"/>
    <w:rsid w:val="004865D1"/>
    <w:rsid w:val="00486E90"/>
    <w:rsid w:val="00487068"/>
    <w:rsid w:val="00487591"/>
    <w:rsid w:val="00487760"/>
    <w:rsid w:val="00491685"/>
    <w:rsid w:val="0049209C"/>
    <w:rsid w:val="004926A3"/>
    <w:rsid w:val="00492F3C"/>
    <w:rsid w:val="00493B56"/>
    <w:rsid w:val="0049461E"/>
    <w:rsid w:val="004948B1"/>
    <w:rsid w:val="00495279"/>
    <w:rsid w:val="00495752"/>
    <w:rsid w:val="004967E2"/>
    <w:rsid w:val="004A0619"/>
    <w:rsid w:val="004A17FC"/>
    <w:rsid w:val="004A2A8E"/>
    <w:rsid w:val="004A3D92"/>
    <w:rsid w:val="004A55FD"/>
    <w:rsid w:val="004A5926"/>
    <w:rsid w:val="004A710E"/>
    <w:rsid w:val="004A7365"/>
    <w:rsid w:val="004B0BC9"/>
    <w:rsid w:val="004B0E34"/>
    <w:rsid w:val="004B1B38"/>
    <w:rsid w:val="004B2681"/>
    <w:rsid w:val="004B369A"/>
    <w:rsid w:val="004B4F4C"/>
    <w:rsid w:val="004B4FF3"/>
    <w:rsid w:val="004B61C4"/>
    <w:rsid w:val="004B6C6E"/>
    <w:rsid w:val="004B6FA6"/>
    <w:rsid w:val="004B77BE"/>
    <w:rsid w:val="004C1169"/>
    <w:rsid w:val="004C1605"/>
    <w:rsid w:val="004C1919"/>
    <w:rsid w:val="004C1951"/>
    <w:rsid w:val="004C22C2"/>
    <w:rsid w:val="004C33ED"/>
    <w:rsid w:val="004C63E6"/>
    <w:rsid w:val="004D18B3"/>
    <w:rsid w:val="004D1D92"/>
    <w:rsid w:val="004D211B"/>
    <w:rsid w:val="004D23BD"/>
    <w:rsid w:val="004D27CC"/>
    <w:rsid w:val="004D3A2C"/>
    <w:rsid w:val="004D5C42"/>
    <w:rsid w:val="004D5FAF"/>
    <w:rsid w:val="004D6D71"/>
    <w:rsid w:val="004D6FC4"/>
    <w:rsid w:val="004D7084"/>
    <w:rsid w:val="004E1614"/>
    <w:rsid w:val="004E161D"/>
    <w:rsid w:val="004E27BD"/>
    <w:rsid w:val="004E2E4E"/>
    <w:rsid w:val="004E4616"/>
    <w:rsid w:val="004E4A43"/>
    <w:rsid w:val="004E4C33"/>
    <w:rsid w:val="004E5712"/>
    <w:rsid w:val="004E666E"/>
    <w:rsid w:val="004E70A7"/>
    <w:rsid w:val="004E7583"/>
    <w:rsid w:val="004E7B2F"/>
    <w:rsid w:val="004F083F"/>
    <w:rsid w:val="004F0D92"/>
    <w:rsid w:val="004F117C"/>
    <w:rsid w:val="004F1FE0"/>
    <w:rsid w:val="004F2395"/>
    <w:rsid w:val="004F2DE3"/>
    <w:rsid w:val="004F5D15"/>
    <w:rsid w:val="004F5E63"/>
    <w:rsid w:val="004F5FAC"/>
    <w:rsid w:val="004F6C95"/>
    <w:rsid w:val="004F7A73"/>
    <w:rsid w:val="0050020B"/>
    <w:rsid w:val="0050191E"/>
    <w:rsid w:val="0050204C"/>
    <w:rsid w:val="00502492"/>
    <w:rsid w:val="005024AE"/>
    <w:rsid w:val="00504159"/>
    <w:rsid w:val="005051B5"/>
    <w:rsid w:val="0050562E"/>
    <w:rsid w:val="00506DA1"/>
    <w:rsid w:val="00507120"/>
    <w:rsid w:val="005071F1"/>
    <w:rsid w:val="005073D1"/>
    <w:rsid w:val="00507B5B"/>
    <w:rsid w:val="00507F26"/>
    <w:rsid w:val="005107B7"/>
    <w:rsid w:val="00510877"/>
    <w:rsid w:val="0051152E"/>
    <w:rsid w:val="00512118"/>
    <w:rsid w:val="005128C8"/>
    <w:rsid w:val="00512FA1"/>
    <w:rsid w:val="0051322D"/>
    <w:rsid w:val="00513F82"/>
    <w:rsid w:val="005166C2"/>
    <w:rsid w:val="005175CC"/>
    <w:rsid w:val="00517999"/>
    <w:rsid w:val="005205C8"/>
    <w:rsid w:val="00520DCD"/>
    <w:rsid w:val="00522072"/>
    <w:rsid w:val="00522AC9"/>
    <w:rsid w:val="00523574"/>
    <w:rsid w:val="00523F11"/>
    <w:rsid w:val="005241E7"/>
    <w:rsid w:val="00524E4B"/>
    <w:rsid w:val="00525355"/>
    <w:rsid w:val="005255D1"/>
    <w:rsid w:val="00525967"/>
    <w:rsid w:val="005266DA"/>
    <w:rsid w:val="00527900"/>
    <w:rsid w:val="005319B6"/>
    <w:rsid w:val="00531ACD"/>
    <w:rsid w:val="00531DE8"/>
    <w:rsid w:val="0053221A"/>
    <w:rsid w:val="005352AC"/>
    <w:rsid w:val="00536BCB"/>
    <w:rsid w:val="00537129"/>
    <w:rsid w:val="00540188"/>
    <w:rsid w:val="005412F9"/>
    <w:rsid w:val="00541908"/>
    <w:rsid w:val="00541B39"/>
    <w:rsid w:val="00541DEE"/>
    <w:rsid w:val="005426A9"/>
    <w:rsid w:val="0054385E"/>
    <w:rsid w:val="00545900"/>
    <w:rsid w:val="005460A3"/>
    <w:rsid w:val="00546789"/>
    <w:rsid w:val="00546F0A"/>
    <w:rsid w:val="00547138"/>
    <w:rsid w:val="00547D4B"/>
    <w:rsid w:val="00550C0C"/>
    <w:rsid w:val="005514B1"/>
    <w:rsid w:val="00552104"/>
    <w:rsid w:val="00552575"/>
    <w:rsid w:val="00553AB4"/>
    <w:rsid w:val="00560E14"/>
    <w:rsid w:val="0056154E"/>
    <w:rsid w:val="00564297"/>
    <w:rsid w:val="0056498D"/>
    <w:rsid w:val="00564CEC"/>
    <w:rsid w:val="00565058"/>
    <w:rsid w:val="00565F91"/>
    <w:rsid w:val="0056709C"/>
    <w:rsid w:val="0056750B"/>
    <w:rsid w:val="00567752"/>
    <w:rsid w:val="00567773"/>
    <w:rsid w:val="00567788"/>
    <w:rsid w:val="00567D2D"/>
    <w:rsid w:val="00570859"/>
    <w:rsid w:val="00570BCC"/>
    <w:rsid w:val="00571B46"/>
    <w:rsid w:val="0057262A"/>
    <w:rsid w:val="00572715"/>
    <w:rsid w:val="005732D6"/>
    <w:rsid w:val="0057348C"/>
    <w:rsid w:val="00575591"/>
    <w:rsid w:val="00576264"/>
    <w:rsid w:val="00576852"/>
    <w:rsid w:val="00576C30"/>
    <w:rsid w:val="00577AB4"/>
    <w:rsid w:val="00580835"/>
    <w:rsid w:val="00580FCE"/>
    <w:rsid w:val="005824C0"/>
    <w:rsid w:val="00582E0C"/>
    <w:rsid w:val="00584075"/>
    <w:rsid w:val="00585366"/>
    <w:rsid w:val="005853B9"/>
    <w:rsid w:val="00585943"/>
    <w:rsid w:val="00586690"/>
    <w:rsid w:val="005873ED"/>
    <w:rsid w:val="00587838"/>
    <w:rsid w:val="005903D3"/>
    <w:rsid w:val="00590D22"/>
    <w:rsid w:val="00590DE4"/>
    <w:rsid w:val="0059172C"/>
    <w:rsid w:val="00591B93"/>
    <w:rsid w:val="005920FB"/>
    <w:rsid w:val="005923A2"/>
    <w:rsid w:val="005936CD"/>
    <w:rsid w:val="00593EC3"/>
    <w:rsid w:val="00595002"/>
    <w:rsid w:val="00595DEE"/>
    <w:rsid w:val="00596DEE"/>
    <w:rsid w:val="00597517"/>
    <w:rsid w:val="005A072D"/>
    <w:rsid w:val="005A0A81"/>
    <w:rsid w:val="005A0A9C"/>
    <w:rsid w:val="005A55E2"/>
    <w:rsid w:val="005A569C"/>
    <w:rsid w:val="005A593F"/>
    <w:rsid w:val="005A6628"/>
    <w:rsid w:val="005A665C"/>
    <w:rsid w:val="005A669B"/>
    <w:rsid w:val="005B1748"/>
    <w:rsid w:val="005B1ECC"/>
    <w:rsid w:val="005B1F59"/>
    <w:rsid w:val="005B3050"/>
    <w:rsid w:val="005B50A9"/>
    <w:rsid w:val="005B55C7"/>
    <w:rsid w:val="005B60E4"/>
    <w:rsid w:val="005B6573"/>
    <w:rsid w:val="005B6F7F"/>
    <w:rsid w:val="005B7D18"/>
    <w:rsid w:val="005B7F86"/>
    <w:rsid w:val="005C18E9"/>
    <w:rsid w:val="005C2E97"/>
    <w:rsid w:val="005C34F0"/>
    <w:rsid w:val="005C3A4E"/>
    <w:rsid w:val="005C3F9D"/>
    <w:rsid w:val="005C41EA"/>
    <w:rsid w:val="005C5119"/>
    <w:rsid w:val="005C5322"/>
    <w:rsid w:val="005C5598"/>
    <w:rsid w:val="005C68F4"/>
    <w:rsid w:val="005C7971"/>
    <w:rsid w:val="005C7D66"/>
    <w:rsid w:val="005C7DD6"/>
    <w:rsid w:val="005D025F"/>
    <w:rsid w:val="005D0F9D"/>
    <w:rsid w:val="005D186B"/>
    <w:rsid w:val="005D27CC"/>
    <w:rsid w:val="005D5CB3"/>
    <w:rsid w:val="005D6382"/>
    <w:rsid w:val="005D6C95"/>
    <w:rsid w:val="005D7336"/>
    <w:rsid w:val="005D7EB1"/>
    <w:rsid w:val="005E074E"/>
    <w:rsid w:val="005E0A77"/>
    <w:rsid w:val="005E3368"/>
    <w:rsid w:val="005E36A2"/>
    <w:rsid w:val="005E529B"/>
    <w:rsid w:val="005E53C3"/>
    <w:rsid w:val="005E63BB"/>
    <w:rsid w:val="005E66EB"/>
    <w:rsid w:val="005E6DF3"/>
    <w:rsid w:val="005E6FED"/>
    <w:rsid w:val="005E76E3"/>
    <w:rsid w:val="005E7E0F"/>
    <w:rsid w:val="005F035F"/>
    <w:rsid w:val="005F07D7"/>
    <w:rsid w:val="005F087D"/>
    <w:rsid w:val="005F095F"/>
    <w:rsid w:val="005F0E06"/>
    <w:rsid w:val="005F2351"/>
    <w:rsid w:val="005F387A"/>
    <w:rsid w:val="005F38FE"/>
    <w:rsid w:val="005F3DEC"/>
    <w:rsid w:val="005F45A4"/>
    <w:rsid w:val="005F4C97"/>
    <w:rsid w:val="005F543D"/>
    <w:rsid w:val="005F5913"/>
    <w:rsid w:val="005F65A8"/>
    <w:rsid w:val="005F6C21"/>
    <w:rsid w:val="005F6E2F"/>
    <w:rsid w:val="005F6FBE"/>
    <w:rsid w:val="005F7C9E"/>
    <w:rsid w:val="00600A42"/>
    <w:rsid w:val="00602457"/>
    <w:rsid w:val="00602C0B"/>
    <w:rsid w:val="00603476"/>
    <w:rsid w:val="00604FD9"/>
    <w:rsid w:val="0060520E"/>
    <w:rsid w:val="00606230"/>
    <w:rsid w:val="00606344"/>
    <w:rsid w:val="006069A5"/>
    <w:rsid w:val="00606A1C"/>
    <w:rsid w:val="006074FB"/>
    <w:rsid w:val="00607F15"/>
    <w:rsid w:val="00610291"/>
    <w:rsid w:val="00610DDE"/>
    <w:rsid w:val="0061146E"/>
    <w:rsid w:val="00611C57"/>
    <w:rsid w:val="00611E5E"/>
    <w:rsid w:val="00611F3A"/>
    <w:rsid w:val="006130C5"/>
    <w:rsid w:val="00613362"/>
    <w:rsid w:val="006133AD"/>
    <w:rsid w:val="006135D8"/>
    <w:rsid w:val="00613C0D"/>
    <w:rsid w:val="00614843"/>
    <w:rsid w:val="00614CA7"/>
    <w:rsid w:val="0061572C"/>
    <w:rsid w:val="00615BB0"/>
    <w:rsid w:val="00615E9F"/>
    <w:rsid w:val="00615F06"/>
    <w:rsid w:val="006168A5"/>
    <w:rsid w:val="00617A9B"/>
    <w:rsid w:val="006217F7"/>
    <w:rsid w:val="0062205C"/>
    <w:rsid w:val="00622476"/>
    <w:rsid w:val="00622C04"/>
    <w:rsid w:val="00622CE8"/>
    <w:rsid w:val="00622ED3"/>
    <w:rsid w:val="006230F9"/>
    <w:rsid w:val="0062342C"/>
    <w:rsid w:val="00624B03"/>
    <w:rsid w:val="006253BB"/>
    <w:rsid w:val="006267D2"/>
    <w:rsid w:val="00627EF1"/>
    <w:rsid w:val="00630921"/>
    <w:rsid w:val="006312ED"/>
    <w:rsid w:val="0063406D"/>
    <w:rsid w:val="0063474F"/>
    <w:rsid w:val="00634788"/>
    <w:rsid w:val="00634822"/>
    <w:rsid w:val="006350FE"/>
    <w:rsid w:val="006365E8"/>
    <w:rsid w:val="006368D8"/>
    <w:rsid w:val="0063694F"/>
    <w:rsid w:val="00636FA0"/>
    <w:rsid w:val="0063751B"/>
    <w:rsid w:val="00640E75"/>
    <w:rsid w:val="00641490"/>
    <w:rsid w:val="006415B4"/>
    <w:rsid w:val="00641D3D"/>
    <w:rsid w:val="0064460B"/>
    <w:rsid w:val="006467D4"/>
    <w:rsid w:val="00646911"/>
    <w:rsid w:val="006469A2"/>
    <w:rsid w:val="00646D9F"/>
    <w:rsid w:val="00647E56"/>
    <w:rsid w:val="00650E76"/>
    <w:rsid w:val="00651D71"/>
    <w:rsid w:val="00652D3D"/>
    <w:rsid w:val="00653C4C"/>
    <w:rsid w:val="00654D6D"/>
    <w:rsid w:val="00656DF2"/>
    <w:rsid w:val="00656FBC"/>
    <w:rsid w:val="0065719E"/>
    <w:rsid w:val="00657537"/>
    <w:rsid w:val="00657551"/>
    <w:rsid w:val="006600E6"/>
    <w:rsid w:val="00660F87"/>
    <w:rsid w:val="00662891"/>
    <w:rsid w:val="00663CDD"/>
    <w:rsid w:val="006640C6"/>
    <w:rsid w:val="0066576C"/>
    <w:rsid w:val="00665ACC"/>
    <w:rsid w:val="00670DD6"/>
    <w:rsid w:val="00671B99"/>
    <w:rsid w:val="00672123"/>
    <w:rsid w:val="00672813"/>
    <w:rsid w:val="00673AF8"/>
    <w:rsid w:val="00673FEC"/>
    <w:rsid w:val="0067469A"/>
    <w:rsid w:val="006759B6"/>
    <w:rsid w:val="00675BD7"/>
    <w:rsid w:val="00676405"/>
    <w:rsid w:val="00680156"/>
    <w:rsid w:val="00681359"/>
    <w:rsid w:val="00682C85"/>
    <w:rsid w:val="00683694"/>
    <w:rsid w:val="00692605"/>
    <w:rsid w:val="006939EC"/>
    <w:rsid w:val="00693A79"/>
    <w:rsid w:val="00693B6E"/>
    <w:rsid w:val="00695C05"/>
    <w:rsid w:val="0069614E"/>
    <w:rsid w:val="0069658A"/>
    <w:rsid w:val="006968D8"/>
    <w:rsid w:val="00696EF6"/>
    <w:rsid w:val="00697060"/>
    <w:rsid w:val="00697827"/>
    <w:rsid w:val="006A0A52"/>
    <w:rsid w:val="006A129C"/>
    <w:rsid w:val="006A1711"/>
    <w:rsid w:val="006A1AD9"/>
    <w:rsid w:val="006A2D83"/>
    <w:rsid w:val="006A47C5"/>
    <w:rsid w:val="006A4C42"/>
    <w:rsid w:val="006A51F8"/>
    <w:rsid w:val="006A52C6"/>
    <w:rsid w:val="006A5DAC"/>
    <w:rsid w:val="006A6285"/>
    <w:rsid w:val="006A6460"/>
    <w:rsid w:val="006B0753"/>
    <w:rsid w:val="006B0F8F"/>
    <w:rsid w:val="006B119A"/>
    <w:rsid w:val="006B16F4"/>
    <w:rsid w:val="006B1AAC"/>
    <w:rsid w:val="006B1CBF"/>
    <w:rsid w:val="006B2971"/>
    <w:rsid w:val="006B3A00"/>
    <w:rsid w:val="006C07A3"/>
    <w:rsid w:val="006C17D2"/>
    <w:rsid w:val="006C1804"/>
    <w:rsid w:val="006C2B5B"/>
    <w:rsid w:val="006C5A4B"/>
    <w:rsid w:val="006C5F0D"/>
    <w:rsid w:val="006C6F5B"/>
    <w:rsid w:val="006C774B"/>
    <w:rsid w:val="006C7B3C"/>
    <w:rsid w:val="006C7E2A"/>
    <w:rsid w:val="006D0EB2"/>
    <w:rsid w:val="006D241E"/>
    <w:rsid w:val="006D2F02"/>
    <w:rsid w:val="006D3D58"/>
    <w:rsid w:val="006D3DFF"/>
    <w:rsid w:val="006D3F95"/>
    <w:rsid w:val="006D47EB"/>
    <w:rsid w:val="006D5933"/>
    <w:rsid w:val="006D648C"/>
    <w:rsid w:val="006D7916"/>
    <w:rsid w:val="006E0036"/>
    <w:rsid w:val="006E0764"/>
    <w:rsid w:val="006E249F"/>
    <w:rsid w:val="006E269C"/>
    <w:rsid w:val="006E4C80"/>
    <w:rsid w:val="006E5178"/>
    <w:rsid w:val="006E6132"/>
    <w:rsid w:val="006E7A84"/>
    <w:rsid w:val="006E7C6D"/>
    <w:rsid w:val="006F065B"/>
    <w:rsid w:val="006F07B2"/>
    <w:rsid w:val="006F2643"/>
    <w:rsid w:val="006F2A42"/>
    <w:rsid w:val="006F45FB"/>
    <w:rsid w:val="006F53A4"/>
    <w:rsid w:val="006F6EB9"/>
    <w:rsid w:val="007007D1"/>
    <w:rsid w:val="00700A30"/>
    <w:rsid w:val="007026D4"/>
    <w:rsid w:val="007058A7"/>
    <w:rsid w:val="00711DFC"/>
    <w:rsid w:val="00714A71"/>
    <w:rsid w:val="00716931"/>
    <w:rsid w:val="00716A29"/>
    <w:rsid w:val="00716D39"/>
    <w:rsid w:val="00720069"/>
    <w:rsid w:val="0072025C"/>
    <w:rsid w:val="00720463"/>
    <w:rsid w:val="00721256"/>
    <w:rsid w:val="00721A64"/>
    <w:rsid w:val="00722F00"/>
    <w:rsid w:val="00723259"/>
    <w:rsid w:val="00723722"/>
    <w:rsid w:val="00724085"/>
    <w:rsid w:val="0072517B"/>
    <w:rsid w:val="00725C35"/>
    <w:rsid w:val="0072664C"/>
    <w:rsid w:val="00726D98"/>
    <w:rsid w:val="007303D3"/>
    <w:rsid w:val="00731C1F"/>
    <w:rsid w:val="00731E79"/>
    <w:rsid w:val="00732DE2"/>
    <w:rsid w:val="007338D1"/>
    <w:rsid w:val="00733C5A"/>
    <w:rsid w:val="0073442A"/>
    <w:rsid w:val="0073484B"/>
    <w:rsid w:val="007362C2"/>
    <w:rsid w:val="00736E5F"/>
    <w:rsid w:val="00737166"/>
    <w:rsid w:val="00737478"/>
    <w:rsid w:val="0074066F"/>
    <w:rsid w:val="007419FD"/>
    <w:rsid w:val="00741E7C"/>
    <w:rsid w:val="00742D38"/>
    <w:rsid w:val="00743B1B"/>
    <w:rsid w:val="00743CB0"/>
    <w:rsid w:val="00744E2F"/>
    <w:rsid w:val="00744F83"/>
    <w:rsid w:val="00747094"/>
    <w:rsid w:val="00747ACC"/>
    <w:rsid w:val="00747ECA"/>
    <w:rsid w:val="00750FB5"/>
    <w:rsid w:val="0075187A"/>
    <w:rsid w:val="0075205E"/>
    <w:rsid w:val="00752D0C"/>
    <w:rsid w:val="0075656E"/>
    <w:rsid w:val="00762D3A"/>
    <w:rsid w:val="00762D7F"/>
    <w:rsid w:val="007633B2"/>
    <w:rsid w:val="007633B9"/>
    <w:rsid w:val="00763BCC"/>
    <w:rsid w:val="0076417A"/>
    <w:rsid w:val="00764A71"/>
    <w:rsid w:val="00764B29"/>
    <w:rsid w:val="00765290"/>
    <w:rsid w:val="00765986"/>
    <w:rsid w:val="00765A65"/>
    <w:rsid w:val="00765B6B"/>
    <w:rsid w:val="0076729C"/>
    <w:rsid w:val="00771522"/>
    <w:rsid w:val="007727C4"/>
    <w:rsid w:val="00773113"/>
    <w:rsid w:val="00773799"/>
    <w:rsid w:val="00773804"/>
    <w:rsid w:val="00775F62"/>
    <w:rsid w:val="00776165"/>
    <w:rsid w:val="00776414"/>
    <w:rsid w:val="00776834"/>
    <w:rsid w:val="00780622"/>
    <w:rsid w:val="0078097F"/>
    <w:rsid w:val="00781BB5"/>
    <w:rsid w:val="0078261E"/>
    <w:rsid w:val="00782C5C"/>
    <w:rsid w:val="00782E40"/>
    <w:rsid w:val="00783223"/>
    <w:rsid w:val="0078347D"/>
    <w:rsid w:val="007841D3"/>
    <w:rsid w:val="00784D22"/>
    <w:rsid w:val="00785019"/>
    <w:rsid w:val="00785A70"/>
    <w:rsid w:val="00785D88"/>
    <w:rsid w:val="0078632B"/>
    <w:rsid w:val="007864A9"/>
    <w:rsid w:val="00786E69"/>
    <w:rsid w:val="0078757E"/>
    <w:rsid w:val="007921BE"/>
    <w:rsid w:val="00792C6E"/>
    <w:rsid w:val="00794675"/>
    <w:rsid w:val="00795B51"/>
    <w:rsid w:val="007961EC"/>
    <w:rsid w:val="00796CFD"/>
    <w:rsid w:val="007A03BF"/>
    <w:rsid w:val="007A10C8"/>
    <w:rsid w:val="007A1615"/>
    <w:rsid w:val="007A29B5"/>
    <w:rsid w:val="007A3002"/>
    <w:rsid w:val="007A3869"/>
    <w:rsid w:val="007A391A"/>
    <w:rsid w:val="007A3C6F"/>
    <w:rsid w:val="007A3E76"/>
    <w:rsid w:val="007A648A"/>
    <w:rsid w:val="007B0737"/>
    <w:rsid w:val="007B0981"/>
    <w:rsid w:val="007B1EBD"/>
    <w:rsid w:val="007B24DC"/>
    <w:rsid w:val="007B2674"/>
    <w:rsid w:val="007B37DE"/>
    <w:rsid w:val="007B3F78"/>
    <w:rsid w:val="007B5BC8"/>
    <w:rsid w:val="007B7F10"/>
    <w:rsid w:val="007C17A2"/>
    <w:rsid w:val="007C1976"/>
    <w:rsid w:val="007C25A7"/>
    <w:rsid w:val="007C2916"/>
    <w:rsid w:val="007C4240"/>
    <w:rsid w:val="007C4468"/>
    <w:rsid w:val="007C4B57"/>
    <w:rsid w:val="007C4E4B"/>
    <w:rsid w:val="007C563D"/>
    <w:rsid w:val="007C5815"/>
    <w:rsid w:val="007C5D0C"/>
    <w:rsid w:val="007C6226"/>
    <w:rsid w:val="007C63C2"/>
    <w:rsid w:val="007C672D"/>
    <w:rsid w:val="007C6C78"/>
    <w:rsid w:val="007C7336"/>
    <w:rsid w:val="007C73D7"/>
    <w:rsid w:val="007C7B5E"/>
    <w:rsid w:val="007C7ED4"/>
    <w:rsid w:val="007D0EFD"/>
    <w:rsid w:val="007D41EF"/>
    <w:rsid w:val="007D4969"/>
    <w:rsid w:val="007D7455"/>
    <w:rsid w:val="007E08C5"/>
    <w:rsid w:val="007E0C38"/>
    <w:rsid w:val="007E3B27"/>
    <w:rsid w:val="007E40D3"/>
    <w:rsid w:val="007E55BA"/>
    <w:rsid w:val="007E55CD"/>
    <w:rsid w:val="007F03BD"/>
    <w:rsid w:val="007F0DCE"/>
    <w:rsid w:val="007F0E00"/>
    <w:rsid w:val="007F119B"/>
    <w:rsid w:val="007F1DB8"/>
    <w:rsid w:val="007F2221"/>
    <w:rsid w:val="007F29CA"/>
    <w:rsid w:val="007F46D6"/>
    <w:rsid w:val="007F4AB3"/>
    <w:rsid w:val="007F640E"/>
    <w:rsid w:val="007F69D0"/>
    <w:rsid w:val="007F6D35"/>
    <w:rsid w:val="007F6DA2"/>
    <w:rsid w:val="007F6F35"/>
    <w:rsid w:val="008003A9"/>
    <w:rsid w:val="008005FE"/>
    <w:rsid w:val="00801338"/>
    <w:rsid w:val="008014A1"/>
    <w:rsid w:val="00802695"/>
    <w:rsid w:val="00802ED5"/>
    <w:rsid w:val="008034F5"/>
    <w:rsid w:val="00803A18"/>
    <w:rsid w:val="00803DF9"/>
    <w:rsid w:val="00804618"/>
    <w:rsid w:val="00807D0A"/>
    <w:rsid w:val="00807F90"/>
    <w:rsid w:val="008101C6"/>
    <w:rsid w:val="008101C7"/>
    <w:rsid w:val="00810CB2"/>
    <w:rsid w:val="00812A4C"/>
    <w:rsid w:val="00813BD0"/>
    <w:rsid w:val="0081424D"/>
    <w:rsid w:val="008150EA"/>
    <w:rsid w:val="0081617E"/>
    <w:rsid w:val="0081693E"/>
    <w:rsid w:val="0082119A"/>
    <w:rsid w:val="008228EC"/>
    <w:rsid w:val="0082376A"/>
    <w:rsid w:val="00823872"/>
    <w:rsid w:val="008241B1"/>
    <w:rsid w:val="00824BC0"/>
    <w:rsid w:val="00824CA6"/>
    <w:rsid w:val="00825B5A"/>
    <w:rsid w:val="00826CB2"/>
    <w:rsid w:val="00827757"/>
    <w:rsid w:val="00830EEB"/>
    <w:rsid w:val="00832396"/>
    <w:rsid w:val="00832620"/>
    <w:rsid w:val="00833D3F"/>
    <w:rsid w:val="00835290"/>
    <w:rsid w:val="00835B7B"/>
    <w:rsid w:val="00836168"/>
    <w:rsid w:val="00837657"/>
    <w:rsid w:val="00840AC5"/>
    <w:rsid w:val="0084198A"/>
    <w:rsid w:val="00842CBC"/>
    <w:rsid w:val="00843168"/>
    <w:rsid w:val="00844FCE"/>
    <w:rsid w:val="0084535B"/>
    <w:rsid w:val="00845AE0"/>
    <w:rsid w:val="0084607C"/>
    <w:rsid w:val="00846876"/>
    <w:rsid w:val="00846C3E"/>
    <w:rsid w:val="0084762F"/>
    <w:rsid w:val="008512EE"/>
    <w:rsid w:val="008515F8"/>
    <w:rsid w:val="008524C8"/>
    <w:rsid w:val="00852A77"/>
    <w:rsid w:val="00853509"/>
    <w:rsid w:val="00853886"/>
    <w:rsid w:val="00853A84"/>
    <w:rsid w:val="00853F84"/>
    <w:rsid w:val="00854569"/>
    <w:rsid w:val="00854676"/>
    <w:rsid w:val="008550B1"/>
    <w:rsid w:val="008557D8"/>
    <w:rsid w:val="0085580F"/>
    <w:rsid w:val="00855905"/>
    <w:rsid w:val="00857B68"/>
    <w:rsid w:val="00861F54"/>
    <w:rsid w:val="00862273"/>
    <w:rsid w:val="00864E74"/>
    <w:rsid w:val="00864ED1"/>
    <w:rsid w:val="00865368"/>
    <w:rsid w:val="00865521"/>
    <w:rsid w:val="00865921"/>
    <w:rsid w:val="00866FDC"/>
    <w:rsid w:val="00870316"/>
    <w:rsid w:val="0087036F"/>
    <w:rsid w:val="00870908"/>
    <w:rsid w:val="00870BD9"/>
    <w:rsid w:val="00870DEA"/>
    <w:rsid w:val="0087142F"/>
    <w:rsid w:val="00873F32"/>
    <w:rsid w:val="00874AD7"/>
    <w:rsid w:val="00874D3C"/>
    <w:rsid w:val="008755DB"/>
    <w:rsid w:val="00877094"/>
    <w:rsid w:val="00877794"/>
    <w:rsid w:val="00880DCF"/>
    <w:rsid w:val="00880E81"/>
    <w:rsid w:val="008812EB"/>
    <w:rsid w:val="008817F6"/>
    <w:rsid w:val="008819C7"/>
    <w:rsid w:val="00882172"/>
    <w:rsid w:val="008833B2"/>
    <w:rsid w:val="00883DC9"/>
    <w:rsid w:val="008854D8"/>
    <w:rsid w:val="00886769"/>
    <w:rsid w:val="00887B5C"/>
    <w:rsid w:val="0089110D"/>
    <w:rsid w:val="00892619"/>
    <w:rsid w:val="00893C58"/>
    <w:rsid w:val="00894D6E"/>
    <w:rsid w:val="008972B8"/>
    <w:rsid w:val="00897D89"/>
    <w:rsid w:val="008A0997"/>
    <w:rsid w:val="008A2BA4"/>
    <w:rsid w:val="008A387E"/>
    <w:rsid w:val="008A43F8"/>
    <w:rsid w:val="008A48BB"/>
    <w:rsid w:val="008A4E1E"/>
    <w:rsid w:val="008A58DB"/>
    <w:rsid w:val="008A68F4"/>
    <w:rsid w:val="008A69ED"/>
    <w:rsid w:val="008B0632"/>
    <w:rsid w:val="008B1D19"/>
    <w:rsid w:val="008B257D"/>
    <w:rsid w:val="008B3BE1"/>
    <w:rsid w:val="008B3EC3"/>
    <w:rsid w:val="008B58D8"/>
    <w:rsid w:val="008B61A1"/>
    <w:rsid w:val="008B658B"/>
    <w:rsid w:val="008B6CBC"/>
    <w:rsid w:val="008C3974"/>
    <w:rsid w:val="008C5A5E"/>
    <w:rsid w:val="008C77C9"/>
    <w:rsid w:val="008C7CD1"/>
    <w:rsid w:val="008D00A3"/>
    <w:rsid w:val="008D155B"/>
    <w:rsid w:val="008D22AF"/>
    <w:rsid w:val="008D3EB9"/>
    <w:rsid w:val="008D4AE9"/>
    <w:rsid w:val="008D5071"/>
    <w:rsid w:val="008D52BB"/>
    <w:rsid w:val="008D62C5"/>
    <w:rsid w:val="008D653A"/>
    <w:rsid w:val="008D671B"/>
    <w:rsid w:val="008D6935"/>
    <w:rsid w:val="008D6F78"/>
    <w:rsid w:val="008D7484"/>
    <w:rsid w:val="008E0619"/>
    <w:rsid w:val="008E13C8"/>
    <w:rsid w:val="008E188C"/>
    <w:rsid w:val="008E1B1F"/>
    <w:rsid w:val="008E36F6"/>
    <w:rsid w:val="008E3BE8"/>
    <w:rsid w:val="008E3CF8"/>
    <w:rsid w:val="008E3F41"/>
    <w:rsid w:val="008E4154"/>
    <w:rsid w:val="008E41E6"/>
    <w:rsid w:val="008E4E31"/>
    <w:rsid w:val="008E58A1"/>
    <w:rsid w:val="008E7E0B"/>
    <w:rsid w:val="008F1A31"/>
    <w:rsid w:val="008F2401"/>
    <w:rsid w:val="008F2583"/>
    <w:rsid w:val="008F3176"/>
    <w:rsid w:val="008F3AB5"/>
    <w:rsid w:val="008F3C5B"/>
    <w:rsid w:val="008F40D1"/>
    <w:rsid w:val="008F41D0"/>
    <w:rsid w:val="008F56AD"/>
    <w:rsid w:val="008F5D0A"/>
    <w:rsid w:val="008F63E8"/>
    <w:rsid w:val="008F6E49"/>
    <w:rsid w:val="008F7FE1"/>
    <w:rsid w:val="0090027B"/>
    <w:rsid w:val="00901635"/>
    <w:rsid w:val="009020E1"/>
    <w:rsid w:val="0090240F"/>
    <w:rsid w:val="009029C4"/>
    <w:rsid w:val="00903ACF"/>
    <w:rsid w:val="00903E5F"/>
    <w:rsid w:val="00904DA1"/>
    <w:rsid w:val="00905A5E"/>
    <w:rsid w:val="00905C1C"/>
    <w:rsid w:val="00905DA4"/>
    <w:rsid w:val="00907172"/>
    <w:rsid w:val="00907B8D"/>
    <w:rsid w:val="009106E2"/>
    <w:rsid w:val="009110DC"/>
    <w:rsid w:val="00911799"/>
    <w:rsid w:val="0091522E"/>
    <w:rsid w:val="0091545E"/>
    <w:rsid w:val="009155F3"/>
    <w:rsid w:val="009164C3"/>
    <w:rsid w:val="00917A1D"/>
    <w:rsid w:val="0092079C"/>
    <w:rsid w:val="009211C0"/>
    <w:rsid w:val="009248B2"/>
    <w:rsid w:val="0092555C"/>
    <w:rsid w:val="0092588D"/>
    <w:rsid w:val="00925BEB"/>
    <w:rsid w:val="0093084E"/>
    <w:rsid w:val="00931BFE"/>
    <w:rsid w:val="00933123"/>
    <w:rsid w:val="009335E9"/>
    <w:rsid w:val="00933F61"/>
    <w:rsid w:val="00934277"/>
    <w:rsid w:val="009354CE"/>
    <w:rsid w:val="009377A5"/>
    <w:rsid w:val="00937ED4"/>
    <w:rsid w:val="009402BD"/>
    <w:rsid w:val="00940539"/>
    <w:rsid w:val="009445A8"/>
    <w:rsid w:val="009447F7"/>
    <w:rsid w:val="00945370"/>
    <w:rsid w:val="009454DD"/>
    <w:rsid w:val="009460AC"/>
    <w:rsid w:val="009475D7"/>
    <w:rsid w:val="00947B3B"/>
    <w:rsid w:val="00947CFB"/>
    <w:rsid w:val="00954D57"/>
    <w:rsid w:val="009554E4"/>
    <w:rsid w:val="00956246"/>
    <w:rsid w:val="00956290"/>
    <w:rsid w:val="00957C86"/>
    <w:rsid w:val="00957D71"/>
    <w:rsid w:val="00961394"/>
    <w:rsid w:val="00961B3C"/>
    <w:rsid w:val="0096368F"/>
    <w:rsid w:val="00964B09"/>
    <w:rsid w:val="00965FD3"/>
    <w:rsid w:val="0097156C"/>
    <w:rsid w:val="00971BC8"/>
    <w:rsid w:val="00972474"/>
    <w:rsid w:val="00972871"/>
    <w:rsid w:val="009744C1"/>
    <w:rsid w:val="0097507C"/>
    <w:rsid w:val="00976080"/>
    <w:rsid w:val="00976E77"/>
    <w:rsid w:val="00977044"/>
    <w:rsid w:val="00980FB7"/>
    <w:rsid w:val="00982738"/>
    <w:rsid w:val="00982781"/>
    <w:rsid w:val="00982943"/>
    <w:rsid w:val="00982CFE"/>
    <w:rsid w:val="00982D27"/>
    <w:rsid w:val="00982FEB"/>
    <w:rsid w:val="00983625"/>
    <w:rsid w:val="009839DD"/>
    <w:rsid w:val="00983EC9"/>
    <w:rsid w:val="00984061"/>
    <w:rsid w:val="0098456A"/>
    <w:rsid w:val="009865F7"/>
    <w:rsid w:val="00987393"/>
    <w:rsid w:val="009907A9"/>
    <w:rsid w:val="00990B8B"/>
    <w:rsid w:val="00991979"/>
    <w:rsid w:val="00992D9D"/>
    <w:rsid w:val="00992E37"/>
    <w:rsid w:val="00993471"/>
    <w:rsid w:val="00993F46"/>
    <w:rsid w:val="0099425C"/>
    <w:rsid w:val="00995586"/>
    <w:rsid w:val="009959DF"/>
    <w:rsid w:val="00997972"/>
    <w:rsid w:val="00997D19"/>
    <w:rsid w:val="009A1AFF"/>
    <w:rsid w:val="009A2146"/>
    <w:rsid w:val="009A24A2"/>
    <w:rsid w:val="009A2609"/>
    <w:rsid w:val="009A2A17"/>
    <w:rsid w:val="009A3B69"/>
    <w:rsid w:val="009A51A0"/>
    <w:rsid w:val="009A5482"/>
    <w:rsid w:val="009A5D59"/>
    <w:rsid w:val="009A78F0"/>
    <w:rsid w:val="009B0EF8"/>
    <w:rsid w:val="009B1AFD"/>
    <w:rsid w:val="009B29A8"/>
    <w:rsid w:val="009B2C1A"/>
    <w:rsid w:val="009B3DA8"/>
    <w:rsid w:val="009B6152"/>
    <w:rsid w:val="009B6A7F"/>
    <w:rsid w:val="009B7D25"/>
    <w:rsid w:val="009B7EF3"/>
    <w:rsid w:val="009C0C33"/>
    <w:rsid w:val="009C144A"/>
    <w:rsid w:val="009C1C23"/>
    <w:rsid w:val="009C1D1F"/>
    <w:rsid w:val="009C2719"/>
    <w:rsid w:val="009C63D1"/>
    <w:rsid w:val="009C6BAF"/>
    <w:rsid w:val="009C7E3D"/>
    <w:rsid w:val="009D1037"/>
    <w:rsid w:val="009D2398"/>
    <w:rsid w:val="009D29C7"/>
    <w:rsid w:val="009D3978"/>
    <w:rsid w:val="009D3BD5"/>
    <w:rsid w:val="009D455D"/>
    <w:rsid w:val="009D6200"/>
    <w:rsid w:val="009D6259"/>
    <w:rsid w:val="009D7868"/>
    <w:rsid w:val="009E09B3"/>
    <w:rsid w:val="009E12B8"/>
    <w:rsid w:val="009E19A4"/>
    <w:rsid w:val="009E268A"/>
    <w:rsid w:val="009E32C8"/>
    <w:rsid w:val="009E3D44"/>
    <w:rsid w:val="009E42BE"/>
    <w:rsid w:val="009E57DE"/>
    <w:rsid w:val="009E5905"/>
    <w:rsid w:val="009E5F57"/>
    <w:rsid w:val="009F0364"/>
    <w:rsid w:val="009F0603"/>
    <w:rsid w:val="009F09FE"/>
    <w:rsid w:val="009F0DF7"/>
    <w:rsid w:val="009F12CA"/>
    <w:rsid w:val="009F1700"/>
    <w:rsid w:val="009F256D"/>
    <w:rsid w:val="009F2C6B"/>
    <w:rsid w:val="009F5AF6"/>
    <w:rsid w:val="009F5D2A"/>
    <w:rsid w:val="00A00A0A"/>
    <w:rsid w:val="00A00DC8"/>
    <w:rsid w:val="00A012CF"/>
    <w:rsid w:val="00A01816"/>
    <w:rsid w:val="00A01D45"/>
    <w:rsid w:val="00A026F0"/>
    <w:rsid w:val="00A034B5"/>
    <w:rsid w:val="00A04F07"/>
    <w:rsid w:val="00A05770"/>
    <w:rsid w:val="00A0607E"/>
    <w:rsid w:val="00A06812"/>
    <w:rsid w:val="00A07601"/>
    <w:rsid w:val="00A07F75"/>
    <w:rsid w:val="00A1004F"/>
    <w:rsid w:val="00A11897"/>
    <w:rsid w:val="00A119EC"/>
    <w:rsid w:val="00A11F8F"/>
    <w:rsid w:val="00A135BE"/>
    <w:rsid w:val="00A139A2"/>
    <w:rsid w:val="00A13B64"/>
    <w:rsid w:val="00A152E7"/>
    <w:rsid w:val="00A1591E"/>
    <w:rsid w:val="00A17685"/>
    <w:rsid w:val="00A178B9"/>
    <w:rsid w:val="00A22815"/>
    <w:rsid w:val="00A2288C"/>
    <w:rsid w:val="00A252C4"/>
    <w:rsid w:val="00A2538C"/>
    <w:rsid w:val="00A25542"/>
    <w:rsid w:val="00A259F2"/>
    <w:rsid w:val="00A25FF0"/>
    <w:rsid w:val="00A26A1C"/>
    <w:rsid w:val="00A26E1D"/>
    <w:rsid w:val="00A307D7"/>
    <w:rsid w:val="00A312C6"/>
    <w:rsid w:val="00A314F0"/>
    <w:rsid w:val="00A31C29"/>
    <w:rsid w:val="00A32FBD"/>
    <w:rsid w:val="00A34897"/>
    <w:rsid w:val="00A34D76"/>
    <w:rsid w:val="00A3507E"/>
    <w:rsid w:val="00A364FA"/>
    <w:rsid w:val="00A37632"/>
    <w:rsid w:val="00A414B4"/>
    <w:rsid w:val="00A41A7C"/>
    <w:rsid w:val="00A41CC3"/>
    <w:rsid w:val="00A41F7C"/>
    <w:rsid w:val="00A43953"/>
    <w:rsid w:val="00A44600"/>
    <w:rsid w:val="00A44F31"/>
    <w:rsid w:val="00A50829"/>
    <w:rsid w:val="00A50CDD"/>
    <w:rsid w:val="00A513C3"/>
    <w:rsid w:val="00A5183A"/>
    <w:rsid w:val="00A51CEF"/>
    <w:rsid w:val="00A529A4"/>
    <w:rsid w:val="00A52FE3"/>
    <w:rsid w:val="00A532A8"/>
    <w:rsid w:val="00A535C8"/>
    <w:rsid w:val="00A53F5D"/>
    <w:rsid w:val="00A544AC"/>
    <w:rsid w:val="00A5472A"/>
    <w:rsid w:val="00A54818"/>
    <w:rsid w:val="00A550F2"/>
    <w:rsid w:val="00A56604"/>
    <w:rsid w:val="00A56B72"/>
    <w:rsid w:val="00A60606"/>
    <w:rsid w:val="00A61418"/>
    <w:rsid w:val="00A614C8"/>
    <w:rsid w:val="00A615DC"/>
    <w:rsid w:val="00A62166"/>
    <w:rsid w:val="00A636CE"/>
    <w:rsid w:val="00A63DE9"/>
    <w:rsid w:val="00A64035"/>
    <w:rsid w:val="00A65417"/>
    <w:rsid w:val="00A671C5"/>
    <w:rsid w:val="00A677E1"/>
    <w:rsid w:val="00A707ED"/>
    <w:rsid w:val="00A73EC7"/>
    <w:rsid w:val="00A74CAD"/>
    <w:rsid w:val="00A74FEE"/>
    <w:rsid w:val="00A751CD"/>
    <w:rsid w:val="00A75F6D"/>
    <w:rsid w:val="00A77EB7"/>
    <w:rsid w:val="00A8003D"/>
    <w:rsid w:val="00A80576"/>
    <w:rsid w:val="00A80645"/>
    <w:rsid w:val="00A808E3"/>
    <w:rsid w:val="00A80F9C"/>
    <w:rsid w:val="00A813A1"/>
    <w:rsid w:val="00A82C02"/>
    <w:rsid w:val="00A83370"/>
    <w:rsid w:val="00A833FA"/>
    <w:rsid w:val="00A83970"/>
    <w:rsid w:val="00A83DDC"/>
    <w:rsid w:val="00A846C2"/>
    <w:rsid w:val="00A850F7"/>
    <w:rsid w:val="00A90079"/>
    <w:rsid w:val="00A90886"/>
    <w:rsid w:val="00A914EB"/>
    <w:rsid w:val="00A93EA0"/>
    <w:rsid w:val="00A94002"/>
    <w:rsid w:val="00A94AF9"/>
    <w:rsid w:val="00A9586A"/>
    <w:rsid w:val="00A95A8F"/>
    <w:rsid w:val="00AA0095"/>
    <w:rsid w:val="00AA0E3A"/>
    <w:rsid w:val="00AA15C5"/>
    <w:rsid w:val="00AA25B3"/>
    <w:rsid w:val="00AA2DDE"/>
    <w:rsid w:val="00AA2F39"/>
    <w:rsid w:val="00AA3180"/>
    <w:rsid w:val="00AA352B"/>
    <w:rsid w:val="00AA3A1A"/>
    <w:rsid w:val="00AA3B53"/>
    <w:rsid w:val="00AA473C"/>
    <w:rsid w:val="00AA4A02"/>
    <w:rsid w:val="00AA7422"/>
    <w:rsid w:val="00AB1501"/>
    <w:rsid w:val="00AB3D38"/>
    <w:rsid w:val="00AB564C"/>
    <w:rsid w:val="00AB57FF"/>
    <w:rsid w:val="00AB581A"/>
    <w:rsid w:val="00AB604C"/>
    <w:rsid w:val="00AB6305"/>
    <w:rsid w:val="00AB75BA"/>
    <w:rsid w:val="00AC07E1"/>
    <w:rsid w:val="00AC10D5"/>
    <w:rsid w:val="00AC1636"/>
    <w:rsid w:val="00AC1FBE"/>
    <w:rsid w:val="00AC220A"/>
    <w:rsid w:val="00AC4C41"/>
    <w:rsid w:val="00AC5D4E"/>
    <w:rsid w:val="00AC6C4F"/>
    <w:rsid w:val="00AC78BD"/>
    <w:rsid w:val="00AD0059"/>
    <w:rsid w:val="00AD0831"/>
    <w:rsid w:val="00AD0A2B"/>
    <w:rsid w:val="00AD2059"/>
    <w:rsid w:val="00AD2192"/>
    <w:rsid w:val="00AD2CB7"/>
    <w:rsid w:val="00AD3E8D"/>
    <w:rsid w:val="00AD4123"/>
    <w:rsid w:val="00AD4EEA"/>
    <w:rsid w:val="00AD520A"/>
    <w:rsid w:val="00AD5B7D"/>
    <w:rsid w:val="00AD5D6F"/>
    <w:rsid w:val="00AD5F72"/>
    <w:rsid w:val="00AD6063"/>
    <w:rsid w:val="00AD63D0"/>
    <w:rsid w:val="00AD67A5"/>
    <w:rsid w:val="00AD7A91"/>
    <w:rsid w:val="00AE1BB3"/>
    <w:rsid w:val="00AE1BE2"/>
    <w:rsid w:val="00AE2C2C"/>
    <w:rsid w:val="00AE3970"/>
    <w:rsid w:val="00AE4FE3"/>
    <w:rsid w:val="00AE57A1"/>
    <w:rsid w:val="00AE5DDF"/>
    <w:rsid w:val="00AE6709"/>
    <w:rsid w:val="00AF31E6"/>
    <w:rsid w:val="00AF3D39"/>
    <w:rsid w:val="00AF4C8E"/>
    <w:rsid w:val="00AF5AA2"/>
    <w:rsid w:val="00AF6962"/>
    <w:rsid w:val="00AF6A7C"/>
    <w:rsid w:val="00AF6C90"/>
    <w:rsid w:val="00AF6CEE"/>
    <w:rsid w:val="00AF6EEB"/>
    <w:rsid w:val="00AF7738"/>
    <w:rsid w:val="00B0198C"/>
    <w:rsid w:val="00B01E7D"/>
    <w:rsid w:val="00B0231D"/>
    <w:rsid w:val="00B03214"/>
    <w:rsid w:val="00B03441"/>
    <w:rsid w:val="00B03919"/>
    <w:rsid w:val="00B03A1C"/>
    <w:rsid w:val="00B044BE"/>
    <w:rsid w:val="00B04FB5"/>
    <w:rsid w:val="00B057FC"/>
    <w:rsid w:val="00B064FF"/>
    <w:rsid w:val="00B06FEA"/>
    <w:rsid w:val="00B07A44"/>
    <w:rsid w:val="00B07C08"/>
    <w:rsid w:val="00B10678"/>
    <w:rsid w:val="00B10B54"/>
    <w:rsid w:val="00B11E19"/>
    <w:rsid w:val="00B12103"/>
    <w:rsid w:val="00B14388"/>
    <w:rsid w:val="00B149B2"/>
    <w:rsid w:val="00B14C53"/>
    <w:rsid w:val="00B14F77"/>
    <w:rsid w:val="00B1533F"/>
    <w:rsid w:val="00B15703"/>
    <w:rsid w:val="00B15990"/>
    <w:rsid w:val="00B159DF"/>
    <w:rsid w:val="00B165F9"/>
    <w:rsid w:val="00B16958"/>
    <w:rsid w:val="00B16FF4"/>
    <w:rsid w:val="00B17D82"/>
    <w:rsid w:val="00B2020D"/>
    <w:rsid w:val="00B2052E"/>
    <w:rsid w:val="00B20C11"/>
    <w:rsid w:val="00B21EBB"/>
    <w:rsid w:val="00B22F6E"/>
    <w:rsid w:val="00B23ADB"/>
    <w:rsid w:val="00B30CD5"/>
    <w:rsid w:val="00B32277"/>
    <w:rsid w:val="00B32FEA"/>
    <w:rsid w:val="00B33DDD"/>
    <w:rsid w:val="00B3440B"/>
    <w:rsid w:val="00B35931"/>
    <w:rsid w:val="00B375C8"/>
    <w:rsid w:val="00B3773D"/>
    <w:rsid w:val="00B37A47"/>
    <w:rsid w:val="00B37DA5"/>
    <w:rsid w:val="00B40616"/>
    <w:rsid w:val="00B40D1F"/>
    <w:rsid w:val="00B41223"/>
    <w:rsid w:val="00B417C2"/>
    <w:rsid w:val="00B423C7"/>
    <w:rsid w:val="00B4272E"/>
    <w:rsid w:val="00B430CD"/>
    <w:rsid w:val="00B43BEA"/>
    <w:rsid w:val="00B44441"/>
    <w:rsid w:val="00B45680"/>
    <w:rsid w:val="00B45D0F"/>
    <w:rsid w:val="00B45DB8"/>
    <w:rsid w:val="00B4628D"/>
    <w:rsid w:val="00B46EDE"/>
    <w:rsid w:val="00B50077"/>
    <w:rsid w:val="00B501BB"/>
    <w:rsid w:val="00B52A4C"/>
    <w:rsid w:val="00B536CC"/>
    <w:rsid w:val="00B55013"/>
    <w:rsid w:val="00B55256"/>
    <w:rsid w:val="00B5532A"/>
    <w:rsid w:val="00B55DA3"/>
    <w:rsid w:val="00B57451"/>
    <w:rsid w:val="00B579E0"/>
    <w:rsid w:val="00B57AB7"/>
    <w:rsid w:val="00B604FB"/>
    <w:rsid w:val="00B613DC"/>
    <w:rsid w:val="00B6140E"/>
    <w:rsid w:val="00B61C85"/>
    <w:rsid w:val="00B62138"/>
    <w:rsid w:val="00B622C0"/>
    <w:rsid w:val="00B62337"/>
    <w:rsid w:val="00B634AD"/>
    <w:rsid w:val="00B63980"/>
    <w:rsid w:val="00B63FDB"/>
    <w:rsid w:val="00B645C7"/>
    <w:rsid w:val="00B64E13"/>
    <w:rsid w:val="00B66F0C"/>
    <w:rsid w:val="00B67054"/>
    <w:rsid w:val="00B7023C"/>
    <w:rsid w:val="00B721E2"/>
    <w:rsid w:val="00B730A1"/>
    <w:rsid w:val="00B735D6"/>
    <w:rsid w:val="00B7451D"/>
    <w:rsid w:val="00B772FE"/>
    <w:rsid w:val="00B779E5"/>
    <w:rsid w:val="00B77A1A"/>
    <w:rsid w:val="00B77DC2"/>
    <w:rsid w:val="00B80CFD"/>
    <w:rsid w:val="00B80FB3"/>
    <w:rsid w:val="00B8198D"/>
    <w:rsid w:val="00B82002"/>
    <w:rsid w:val="00B82C71"/>
    <w:rsid w:val="00B82F77"/>
    <w:rsid w:val="00B8475F"/>
    <w:rsid w:val="00B858E6"/>
    <w:rsid w:val="00B86D6A"/>
    <w:rsid w:val="00B875A2"/>
    <w:rsid w:val="00B879C5"/>
    <w:rsid w:val="00B87E64"/>
    <w:rsid w:val="00B91515"/>
    <w:rsid w:val="00B92979"/>
    <w:rsid w:val="00B93F71"/>
    <w:rsid w:val="00B95294"/>
    <w:rsid w:val="00B9606F"/>
    <w:rsid w:val="00B960BC"/>
    <w:rsid w:val="00B96A0E"/>
    <w:rsid w:val="00B970EE"/>
    <w:rsid w:val="00B9758E"/>
    <w:rsid w:val="00B97835"/>
    <w:rsid w:val="00BA04C0"/>
    <w:rsid w:val="00BA0AA2"/>
    <w:rsid w:val="00BA0B02"/>
    <w:rsid w:val="00BA1885"/>
    <w:rsid w:val="00BA364E"/>
    <w:rsid w:val="00BA36D1"/>
    <w:rsid w:val="00BA3803"/>
    <w:rsid w:val="00BA42A3"/>
    <w:rsid w:val="00BA448A"/>
    <w:rsid w:val="00BA4C43"/>
    <w:rsid w:val="00BA5274"/>
    <w:rsid w:val="00BB1012"/>
    <w:rsid w:val="00BB1319"/>
    <w:rsid w:val="00BB1F2C"/>
    <w:rsid w:val="00BB2036"/>
    <w:rsid w:val="00BB2A52"/>
    <w:rsid w:val="00BB2BB8"/>
    <w:rsid w:val="00BB2BC9"/>
    <w:rsid w:val="00BB3865"/>
    <w:rsid w:val="00BB3A32"/>
    <w:rsid w:val="00BB3F35"/>
    <w:rsid w:val="00BB4091"/>
    <w:rsid w:val="00BB4BB4"/>
    <w:rsid w:val="00BB4C75"/>
    <w:rsid w:val="00BB52B7"/>
    <w:rsid w:val="00BB6012"/>
    <w:rsid w:val="00BB7B51"/>
    <w:rsid w:val="00BC3972"/>
    <w:rsid w:val="00BC48C4"/>
    <w:rsid w:val="00BC5E7A"/>
    <w:rsid w:val="00BC5F5C"/>
    <w:rsid w:val="00BC6E9B"/>
    <w:rsid w:val="00BD1119"/>
    <w:rsid w:val="00BD131A"/>
    <w:rsid w:val="00BD21B4"/>
    <w:rsid w:val="00BD36C9"/>
    <w:rsid w:val="00BD3CD8"/>
    <w:rsid w:val="00BD458E"/>
    <w:rsid w:val="00BD4E3C"/>
    <w:rsid w:val="00BD6C9F"/>
    <w:rsid w:val="00BE1078"/>
    <w:rsid w:val="00BE120B"/>
    <w:rsid w:val="00BE2142"/>
    <w:rsid w:val="00BE295A"/>
    <w:rsid w:val="00BE2F93"/>
    <w:rsid w:val="00BE30D8"/>
    <w:rsid w:val="00BE33FB"/>
    <w:rsid w:val="00BE3C70"/>
    <w:rsid w:val="00BE49D2"/>
    <w:rsid w:val="00BE50D3"/>
    <w:rsid w:val="00BE62F3"/>
    <w:rsid w:val="00BE64FA"/>
    <w:rsid w:val="00BE6A5B"/>
    <w:rsid w:val="00BE751E"/>
    <w:rsid w:val="00BF02C4"/>
    <w:rsid w:val="00BF0C8D"/>
    <w:rsid w:val="00BF1276"/>
    <w:rsid w:val="00BF1290"/>
    <w:rsid w:val="00BF1EF3"/>
    <w:rsid w:val="00BF24A1"/>
    <w:rsid w:val="00BF32A1"/>
    <w:rsid w:val="00BF5132"/>
    <w:rsid w:val="00BF660E"/>
    <w:rsid w:val="00BF68F3"/>
    <w:rsid w:val="00BF6F1C"/>
    <w:rsid w:val="00BF6F9C"/>
    <w:rsid w:val="00BF72DC"/>
    <w:rsid w:val="00BF7D6A"/>
    <w:rsid w:val="00BF7DCC"/>
    <w:rsid w:val="00C0028F"/>
    <w:rsid w:val="00C0047E"/>
    <w:rsid w:val="00C00AAD"/>
    <w:rsid w:val="00C027A8"/>
    <w:rsid w:val="00C02F85"/>
    <w:rsid w:val="00C04CA7"/>
    <w:rsid w:val="00C04FB2"/>
    <w:rsid w:val="00C05186"/>
    <w:rsid w:val="00C06869"/>
    <w:rsid w:val="00C06BEE"/>
    <w:rsid w:val="00C1056B"/>
    <w:rsid w:val="00C11277"/>
    <w:rsid w:val="00C1155B"/>
    <w:rsid w:val="00C1317F"/>
    <w:rsid w:val="00C13572"/>
    <w:rsid w:val="00C14671"/>
    <w:rsid w:val="00C148B6"/>
    <w:rsid w:val="00C14DC5"/>
    <w:rsid w:val="00C15426"/>
    <w:rsid w:val="00C1543B"/>
    <w:rsid w:val="00C15716"/>
    <w:rsid w:val="00C161C1"/>
    <w:rsid w:val="00C167D4"/>
    <w:rsid w:val="00C16C72"/>
    <w:rsid w:val="00C1704D"/>
    <w:rsid w:val="00C203CB"/>
    <w:rsid w:val="00C21440"/>
    <w:rsid w:val="00C21673"/>
    <w:rsid w:val="00C22197"/>
    <w:rsid w:val="00C222D9"/>
    <w:rsid w:val="00C22707"/>
    <w:rsid w:val="00C229EF"/>
    <w:rsid w:val="00C22CA5"/>
    <w:rsid w:val="00C22EBF"/>
    <w:rsid w:val="00C23A4C"/>
    <w:rsid w:val="00C23BE5"/>
    <w:rsid w:val="00C23D60"/>
    <w:rsid w:val="00C2487B"/>
    <w:rsid w:val="00C25013"/>
    <w:rsid w:val="00C2664D"/>
    <w:rsid w:val="00C2777B"/>
    <w:rsid w:val="00C308E3"/>
    <w:rsid w:val="00C311C8"/>
    <w:rsid w:val="00C31FA8"/>
    <w:rsid w:val="00C323A1"/>
    <w:rsid w:val="00C32642"/>
    <w:rsid w:val="00C343EF"/>
    <w:rsid w:val="00C344F1"/>
    <w:rsid w:val="00C349D0"/>
    <w:rsid w:val="00C35570"/>
    <w:rsid w:val="00C35E28"/>
    <w:rsid w:val="00C364D8"/>
    <w:rsid w:val="00C366DE"/>
    <w:rsid w:val="00C42347"/>
    <w:rsid w:val="00C423C1"/>
    <w:rsid w:val="00C427E6"/>
    <w:rsid w:val="00C43408"/>
    <w:rsid w:val="00C43D77"/>
    <w:rsid w:val="00C449A0"/>
    <w:rsid w:val="00C46206"/>
    <w:rsid w:val="00C508D7"/>
    <w:rsid w:val="00C50A11"/>
    <w:rsid w:val="00C51C81"/>
    <w:rsid w:val="00C52701"/>
    <w:rsid w:val="00C53254"/>
    <w:rsid w:val="00C5341E"/>
    <w:rsid w:val="00C53E8C"/>
    <w:rsid w:val="00C541EF"/>
    <w:rsid w:val="00C55854"/>
    <w:rsid w:val="00C56422"/>
    <w:rsid w:val="00C568DC"/>
    <w:rsid w:val="00C60354"/>
    <w:rsid w:val="00C60E82"/>
    <w:rsid w:val="00C60F0E"/>
    <w:rsid w:val="00C613FB"/>
    <w:rsid w:val="00C6344E"/>
    <w:rsid w:val="00C63B91"/>
    <w:rsid w:val="00C6680F"/>
    <w:rsid w:val="00C6777A"/>
    <w:rsid w:val="00C71140"/>
    <w:rsid w:val="00C7169A"/>
    <w:rsid w:val="00C71C8C"/>
    <w:rsid w:val="00C7211F"/>
    <w:rsid w:val="00C73B4E"/>
    <w:rsid w:val="00C73B71"/>
    <w:rsid w:val="00C73FC8"/>
    <w:rsid w:val="00C7495A"/>
    <w:rsid w:val="00C7518A"/>
    <w:rsid w:val="00C75317"/>
    <w:rsid w:val="00C75C04"/>
    <w:rsid w:val="00C75C2E"/>
    <w:rsid w:val="00C75CD5"/>
    <w:rsid w:val="00C7618B"/>
    <w:rsid w:val="00C7667B"/>
    <w:rsid w:val="00C767ED"/>
    <w:rsid w:val="00C77AE3"/>
    <w:rsid w:val="00C8165A"/>
    <w:rsid w:val="00C81BFC"/>
    <w:rsid w:val="00C82B87"/>
    <w:rsid w:val="00C835F3"/>
    <w:rsid w:val="00C8396E"/>
    <w:rsid w:val="00C83DB6"/>
    <w:rsid w:val="00C847D2"/>
    <w:rsid w:val="00C860D5"/>
    <w:rsid w:val="00C86CC5"/>
    <w:rsid w:val="00C87088"/>
    <w:rsid w:val="00C901DC"/>
    <w:rsid w:val="00C90374"/>
    <w:rsid w:val="00C903DD"/>
    <w:rsid w:val="00C903ED"/>
    <w:rsid w:val="00C90526"/>
    <w:rsid w:val="00C90AC9"/>
    <w:rsid w:val="00C9319D"/>
    <w:rsid w:val="00C939F6"/>
    <w:rsid w:val="00C93FD3"/>
    <w:rsid w:val="00C94992"/>
    <w:rsid w:val="00C949DC"/>
    <w:rsid w:val="00C95F41"/>
    <w:rsid w:val="00C97265"/>
    <w:rsid w:val="00C979C6"/>
    <w:rsid w:val="00CA01F1"/>
    <w:rsid w:val="00CA0807"/>
    <w:rsid w:val="00CA0C09"/>
    <w:rsid w:val="00CA0C5A"/>
    <w:rsid w:val="00CA1002"/>
    <w:rsid w:val="00CA184D"/>
    <w:rsid w:val="00CA1BA5"/>
    <w:rsid w:val="00CA2A09"/>
    <w:rsid w:val="00CA2FF7"/>
    <w:rsid w:val="00CA3789"/>
    <w:rsid w:val="00CA4467"/>
    <w:rsid w:val="00CA4882"/>
    <w:rsid w:val="00CA54C9"/>
    <w:rsid w:val="00CA6189"/>
    <w:rsid w:val="00CA7D71"/>
    <w:rsid w:val="00CB0C3F"/>
    <w:rsid w:val="00CB2270"/>
    <w:rsid w:val="00CB24F3"/>
    <w:rsid w:val="00CB3B24"/>
    <w:rsid w:val="00CB4169"/>
    <w:rsid w:val="00CB50F8"/>
    <w:rsid w:val="00CB66C4"/>
    <w:rsid w:val="00CC107F"/>
    <w:rsid w:val="00CC1877"/>
    <w:rsid w:val="00CC1D9E"/>
    <w:rsid w:val="00CC2093"/>
    <w:rsid w:val="00CC250F"/>
    <w:rsid w:val="00CC34CA"/>
    <w:rsid w:val="00CC4EDC"/>
    <w:rsid w:val="00CD01FB"/>
    <w:rsid w:val="00CD0C9E"/>
    <w:rsid w:val="00CD113A"/>
    <w:rsid w:val="00CD129F"/>
    <w:rsid w:val="00CD26E4"/>
    <w:rsid w:val="00CD2CB1"/>
    <w:rsid w:val="00CD4142"/>
    <w:rsid w:val="00CD5152"/>
    <w:rsid w:val="00CD5998"/>
    <w:rsid w:val="00CD6378"/>
    <w:rsid w:val="00CD7DF2"/>
    <w:rsid w:val="00CE042A"/>
    <w:rsid w:val="00CE085A"/>
    <w:rsid w:val="00CE2861"/>
    <w:rsid w:val="00CE2A06"/>
    <w:rsid w:val="00CE2EEA"/>
    <w:rsid w:val="00CE33F2"/>
    <w:rsid w:val="00CE40B8"/>
    <w:rsid w:val="00CE7129"/>
    <w:rsid w:val="00CF015F"/>
    <w:rsid w:val="00CF0E13"/>
    <w:rsid w:val="00CF12DD"/>
    <w:rsid w:val="00CF21D3"/>
    <w:rsid w:val="00CF3320"/>
    <w:rsid w:val="00CF38C1"/>
    <w:rsid w:val="00CF3AFB"/>
    <w:rsid w:val="00CF3EAB"/>
    <w:rsid w:val="00CF4076"/>
    <w:rsid w:val="00CF4E6C"/>
    <w:rsid w:val="00CF5F9C"/>
    <w:rsid w:val="00CF7700"/>
    <w:rsid w:val="00CF7727"/>
    <w:rsid w:val="00CF7FB6"/>
    <w:rsid w:val="00D004E5"/>
    <w:rsid w:val="00D02881"/>
    <w:rsid w:val="00D02A31"/>
    <w:rsid w:val="00D03251"/>
    <w:rsid w:val="00D03682"/>
    <w:rsid w:val="00D03BC4"/>
    <w:rsid w:val="00D055A5"/>
    <w:rsid w:val="00D05DB3"/>
    <w:rsid w:val="00D06CA5"/>
    <w:rsid w:val="00D06F12"/>
    <w:rsid w:val="00D07757"/>
    <w:rsid w:val="00D07ED9"/>
    <w:rsid w:val="00D10819"/>
    <w:rsid w:val="00D118C9"/>
    <w:rsid w:val="00D12BCE"/>
    <w:rsid w:val="00D159BE"/>
    <w:rsid w:val="00D16C1A"/>
    <w:rsid w:val="00D17855"/>
    <w:rsid w:val="00D17E96"/>
    <w:rsid w:val="00D20460"/>
    <w:rsid w:val="00D209E3"/>
    <w:rsid w:val="00D210F9"/>
    <w:rsid w:val="00D21125"/>
    <w:rsid w:val="00D230EF"/>
    <w:rsid w:val="00D2360A"/>
    <w:rsid w:val="00D25225"/>
    <w:rsid w:val="00D25A3C"/>
    <w:rsid w:val="00D2667E"/>
    <w:rsid w:val="00D26A15"/>
    <w:rsid w:val="00D3003A"/>
    <w:rsid w:val="00D3118D"/>
    <w:rsid w:val="00D34181"/>
    <w:rsid w:val="00D34A25"/>
    <w:rsid w:val="00D34FAF"/>
    <w:rsid w:val="00D35EC8"/>
    <w:rsid w:val="00D36E76"/>
    <w:rsid w:val="00D36F1D"/>
    <w:rsid w:val="00D3718F"/>
    <w:rsid w:val="00D40FD8"/>
    <w:rsid w:val="00D42815"/>
    <w:rsid w:val="00D42827"/>
    <w:rsid w:val="00D4329F"/>
    <w:rsid w:val="00D4341A"/>
    <w:rsid w:val="00D44469"/>
    <w:rsid w:val="00D45BEB"/>
    <w:rsid w:val="00D46019"/>
    <w:rsid w:val="00D46090"/>
    <w:rsid w:val="00D460D1"/>
    <w:rsid w:val="00D462BF"/>
    <w:rsid w:val="00D47959"/>
    <w:rsid w:val="00D47F2F"/>
    <w:rsid w:val="00D50FE1"/>
    <w:rsid w:val="00D5155A"/>
    <w:rsid w:val="00D527ED"/>
    <w:rsid w:val="00D55072"/>
    <w:rsid w:val="00D553C1"/>
    <w:rsid w:val="00D55878"/>
    <w:rsid w:val="00D55D9B"/>
    <w:rsid w:val="00D56134"/>
    <w:rsid w:val="00D56E8C"/>
    <w:rsid w:val="00D57699"/>
    <w:rsid w:val="00D57CE5"/>
    <w:rsid w:val="00D60D64"/>
    <w:rsid w:val="00D61C96"/>
    <w:rsid w:val="00D62A40"/>
    <w:rsid w:val="00D63242"/>
    <w:rsid w:val="00D640E7"/>
    <w:rsid w:val="00D64671"/>
    <w:rsid w:val="00D65283"/>
    <w:rsid w:val="00D66DF8"/>
    <w:rsid w:val="00D7063A"/>
    <w:rsid w:val="00D709B2"/>
    <w:rsid w:val="00D734CB"/>
    <w:rsid w:val="00D74042"/>
    <w:rsid w:val="00D743BF"/>
    <w:rsid w:val="00D74602"/>
    <w:rsid w:val="00D74BBD"/>
    <w:rsid w:val="00D752C8"/>
    <w:rsid w:val="00D757E4"/>
    <w:rsid w:val="00D762B6"/>
    <w:rsid w:val="00D775B6"/>
    <w:rsid w:val="00D81046"/>
    <w:rsid w:val="00D81C53"/>
    <w:rsid w:val="00D82D2D"/>
    <w:rsid w:val="00D82DED"/>
    <w:rsid w:val="00D8652E"/>
    <w:rsid w:val="00D866C6"/>
    <w:rsid w:val="00D8794B"/>
    <w:rsid w:val="00D90F52"/>
    <w:rsid w:val="00D93632"/>
    <w:rsid w:val="00D9381E"/>
    <w:rsid w:val="00D9613C"/>
    <w:rsid w:val="00D96592"/>
    <w:rsid w:val="00D96978"/>
    <w:rsid w:val="00D96A40"/>
    <w:rsid w:val="00DA0D31"/>
    <w:rsid w:val="00DA1DA8"/>
    <w:rsid w:val="00DA2D54"/>
    <w:rsid w:val="00DA3534"/>
    <w:rsid w:val="00DA438C"/>
    <w:rsid w:val="00DA43F5"/>
    <w:rsid w:val="00DA45E0"/>
    <w:rsid w:val="00DA462D"/>
    <w:rsid w:val="00DA4B4C"/>
    <w:rsid w:val="00DA508D"/>
    <w:rsid w:val="00DA5B4A"/>
    <w:rsid w:val="00DA5BCA"/>
    <w:rsid w:val="00DA5DE3"/>
    <w:rsid w:val="00DA6991"/>
    <w:rsid w:val="00DB072E"/>
    <w:rsid w:val="00DB0C30"/>
    <w:rsid w:val="00DB1CC2"/>
    <w:rsid w:val="00DB215D"/>
    <w:rsid w:val="00DB261E"/>
    <w:rsid w:val="00DB2711"/>
    <w:rsid w:val="00DB31E0"/>
    <w:rsid w:val="00DB364E"/>
    <w:rsid w:val="00DB4AD4"/>
    <w:rsid w:val="00DB50DA"/>
    <w:rsid w:val="00DB5C05"/>
    <w:rsid w:val="00DB5F83"/>
    <w:rsid w:val="00DB72FE"/>
    <w:rsid w:val="00DB7B1B"/>
    <w:rsid w:val="00DC078F"/>
    <w:rsid w:val="00DC0E48"/>
    <w:rsid w:val="00DC1A87"/>
    <w:rsid w:val="00DC1B18"/>
    <w:rsid w:val="00DC1E3E"/>
    <w:rsid w:val="00DC2230"/>
    <w:rsid w:val="00DC2DCB"/>
    <w:rsid w:val="00DC2E3A"/>
    <w:rsid w:val="00DC3427"/>
    <w:rsid w:val="00DC3652"/>
    <w:rsid w:val="00DC5354"/>
    <w:rsid w:val="00DC542E"/>
    <w:rsid w:val="00DC5A04"/>
    <w:rsid w:val="00DC5C03"/>
    <w:rsid w:val="00DC629C"/>
    <w:rsid w:val="00DC66BC"/>
    <w:rsid w:val="00DC693A"/>
    <w:rsid w:val="00DC756B"/>
    <w:rsid w:val="00DC7914"/>
    <w:rsid w:val="00DD0D01"/>
    <w:rsid w:val="00DD11E5"/>
    <w:rsid w:val="00DD1C9F"/>
    <w:rsid w:val="00DD35A0"/>
    <w:rsid w:val="00DD3814"/>
    <w:rsid w:val="00DD41EA"/>
    <w:rsid w:val="00DD4ABC"/>
    <w:rsid w:val="00DD6116"/>
    <w:rsid w:val="00DD64D6"/>
    <w:rsid w:val="00DE3B18"/>
    <w:rsid w:val="00DE3BFF"/>
    <w:rsid w:val="00DE4ACE"/>
    <w:rsid w:val="00DE56B4"/>
    <w:rsid w:val="00DE664D"/>
    <w:rsid w:val="00DE6F53"/>
    <w:rsid w:val="00DE73F5"/>
    <w:rsid w:val="00DE7474"/>
    <w:rsid w:val="00DE756A"/>
    <w:rsid w:val="00DF065C"/>
    <w:rsid w:val="00DF25BE"/>
    <w:rsid w:val="00DF3985"/>
    <w:rsid w:val="00DF3E31"/>
    <w:rsid w:val="00DF4024"/>
    <w:rsid w:val="00DF5B5D"/>
    <w:rsid w:val="00DF60BB"/>
    <w:rsid w:val="00DF727B"/>
    <w:rsid w:val="00E009B8"/>
    <w:rsid w:val="00E01798"/>
    <w:rsid w:val="00E042F4"/>
    <w:rsid w:val="00E04381"/>
    <w:rsid w:val="00E062FF"/>
    <w:rsid w:val="00E11C7A"/>
    <w:rsid w:val="00E12223"/>
    <w:rsid w:val="00E13715"/>
    <w:rsid w:val="00E15A04"/>
    <w:rsid w:val="00E175E4"/>
    <w:rsid w:val="00E2061F"/>
    <w:rsid w:val="00E20667"/>
    <w:rsid w:val="00E21436"/>
    <w:rsid w:val="00E23247"/>
    <w:rsid w:val="00E23AEC"/>
    <w:rsid w:val="00E24D7A"/>
    <w:rsid w:val="00E26055"/>
    <w:rsid w:val="00E2623C"/>
    <w:rsid w:val="00E26979"/>
    <w:rsid w:val="00E31CB3"/>
    <w:rsid w:val="00E31E4A"/>
    <w:rsid w:val="00E33504"/>
    <w:rsid w:val="00E338AC"/>
    <w:rsid w:val="00E36233"/>
    <w:rsid w:val="00E36249"/>
    <w:rsid w:val="00E379C9"/>
    <w:rsid w:val="00E379ED"/>
    <w:rsid w:val="00E40477"/>
    <w:rsid w:val="00E40A86"/>
    <w:rsid w:val="00E40C99"/>
    <w:rsid w:val="00E436DA"/>
    <w:rsid w:val="00E4530F"/>
    <w:rsid w:val="00E47050"/>
    <w:rsid w:val="00E4775F"/>
    <w:rsid w:val="00E501AD"/>
    <w:rsid w:val="00E51414"/>
    <w:rsid w:val="00E51634"/>
    <w:rsid w:val="00E53760"/>
    <w:rsid w:val="00E53A66"/>
    <w:rsid w:val="00E53BF8"/>
    <w:rsid w:val="00E53C1C"/>
    <w:rsid w:val="00E53EE6"/>
    <w:rsid w:val="00E5508B"/>
    <w:rsid w:val="00E55539"/>
    <w:rsid w:val="00E55FC2"/>
    <w:rsid w:val="00E56364"/>
    <w:rsid w:val="00E56B8D"/>
    <w:rsid w:val="00E573F9"/>
    <w:rsid w:val="00E604EA"/>
    <w:rsid w:val="00E60C2E"/>
    <w:rsid w:val="00E61989"/>
    <w:rsid w:val="00E6347C"/>
    <w:rsid w:val="00E63D00"/>
    <w:rsid w:val="00E643BA"/>
    <w:rsid w:val="00E64CF6"/>
    <w:rsid w:val="00E653C3"/>
    <w:rsid w:val="00E65AF0"/>
    <w:rsid w:val="00E66137"/>
    <w:rsid w:val="00E6748F"/>
    <w:rsid w:val="00E67662"/>
    <w:rsid w:val="00E67763"/>
    <w:rsid w:val="00E67A30"/>
    <w:rsid w:val="00E71260"/>
    <w:rsid w:val="00E71AE9"/>
    <w:rsid w:val="00E72100"/>
    <w:rsid w:val="00E722C4"/>
    <w:rsid w:val="00E732C7"/>
    <w:rsid w:val="00E735F3"/>
    <w:rsid w:val="00E7386D"/>
    <w:rsid w:val="00E739F2"/>
    <w:rsid w:val="00E73DE6"/>
    <w:rsid w:val="00E74368"/>
    <w:rsid w:val="00E74713"/>
    <w:rsid w:val="00E7499F"/>
    <w:rsid w:val="00E74A66"/>
    <w:rsid w:val="00E75B4F"/>
    <w:rsid w:val="00E76E6A"/>
    <w:rsid w:val="00E779A6"/>
    <w:rsid w:val="00E77D4C"/>
    <w:rsid w:val="00E827B1"/>
    <w:rsid w:val="00E82C00"/>
    <w:rsid w:val="00E853CC"/>
    <w:rsid w:val="00E86FEF"/>
    <w:rsid w:val="00E91362"/>
    <w:rsid w:val="00E9141E"/>
    <w:rsid w:val="00E91E15"/>
    <w:rsid w:val="00E91EFB"/>
    <w:rsid w:val="00E93A05"/>
    <w:rsid w:val="00E93CEE"/>
    <w:rsid w:val="00E940AF"/>
    <w:rsid w:val="00EA0DB0"/>
    <w:rsid w:val="00EA16DD"/>
    <w:rsid w:val="00EA20FB"/>
    <w:rsid w:val="00EA2735"/>
    <w:rsid w:val="00EA2F74"/>
    <w:rsid w:val="00EA358F"/>
    <w:rsid w:val="00EA3C05"/>
    <w:rsid w:val="00EA4581"/>
    <w:rsid w:val="00EA4D78"/>
    <w:rsid w:val="00EA50F2"/>
    <w:rsid w:val="00EA51DF"/>
    <w:rsid w:val="00EA5F8A"/>
    <w:rsid w:val="00EA661E"/>
    <w:rsid w:val="00EB09B0"/>
    <w:rsid w:val="00EB204A"/>
    <w:rsid w:val="00EB3150"/>
    <w:rsid w:val="00EB333C"/>
    <w:rsid w:val="00EB33C2"/>
    <w:rsid w:val="00EB3906"/>
    <w:rsid w:val="00EB5777"/>
    <w:rsid w:val="00EB6E3C"/>
    <w:rsid w:val="00EC0EDB"/>
    <w:rsid w:val="00EC13A3"/>
    <w:rsid w:val="00EC2C89"/>
    <w:rsid w:val="00EC30BF"/>
    <w:rsid w:val="00EC3538"/>
    <w:rsid w:val="00EC5BB6"/>
    <w:rsid w:val="00EC6591"/>
    <w:rsid w:val="00EC6C76"/>
    <w:rsid w:val="00EC6D65"/>
    <w:rsid w:val="00EC7EA4"/>
    <w:rsid w:val="00ED148E"/>
    <w:rsid w:val="00ED2D2D"/>
    <w:rsid w:val="00ED3689"/>
    <w:rsid w:val="00ED36D2"/>
    <w:rsid w:val="00ED3DC9"/>
    <w:rsid w:val="00ED48BB"/>
    <w:rsid w:val="00ED49CA"/>
    <w:rsid w:val="00ED4ACE"/>
    <w:rsid w:val="00ED5048"/>
    <w:rsid w:val="00ED65E9"/>
    <w:rsid w:val="00EE06F2"/>
    <w:rsid w:val="00EE0BE8"/>
    <w:rsid w:val="00EE2342"/>
    <w:rsid w:val="00EE26B9"/>
    <w:rsid w:val="00EE3A10"/>
    <w:rsid w:val="00EE3EB5"/>
    <w:rsid w:val="00EE3FBC"/>
    <w:rsid w:val="00EE499D"/>
    <w:rsid w:val="00EE6158"/>
    <w:rsid w:val="00EE74E2"/>
    <w:rsid w:val="00EF13A9"/>
    <w:rsid w:val="00EF20CC"/>
    <w:rsid w:val="00EF2352"/>
    <w:rsid w:val="00EF369E"/>
    <w:rsid w:val="00EF550E"/>
    <w:rsid w:val="00EF55F3"/>
    <w:rsid w:val="00EF5936"/>
    <w:rsid w:val="00EF65D1"/>
    <w:rsid w:val="00EF65FB"/>
    <w:rsid w:val="00EF7197"/>
    <w:rsid w:val="00EF75C2"/>
    <w:rsid w:val="00F028FC"/>
    <w:rsid w:val="00F033A1"/>
    <w:rsid w:val="00F06C5F"/>
    <w:rsid w:val="00F073C5"/>
    <w:rsid w:val="00F12F60"/>
    <w:rsid w:val="00F13DB0"/>
    <w:rsid w:val="00F156F8"/>
    <w:rsid w:val="00F1693E"/>
    <w:rsid w:val="00F16D8A"/>
    <w:rsid w:val="00F17C02"/>
    <w:rsid w:val="00F208EB"/>
    <w:rsid w:val="00F21432"/>
    <w:rsid w:val="00F22EDF"/>
    <w:rsid w:val="00F23127"/>
    <w:rsid w:val="00F2333E"/>
    <w:rsid w:val="00F23DD8"/>
    <w:rsid w:val="00F25062"/>
    <w:rsid w:val="00F252FA"/>
    <w:rsid w:val="00F259E6"/>
    <w:rsid w:val="00F27094"/>
    <w:rsid w:val="00F273B4"/>
    <w:rsid w:val="00F31EDA"/>
    <w:rsid w:val="00F31EE2"/>
    <w:rsid w:val="00F321AB"/>
    <w:rsid w:val="00F327DD"/>
    <w:rsid w:val="00F32F80"/>
    <w:rsid w:val="00F34544"/>
    <w:rsid w:val="00F3538B"/>
    <w:rsid w:val="00F36FCF"/>
    <w:rsid w:val="00F379A9"/>
    <w:rsid w:val="00F37CAF"/>
    <w:rsid w:val="00F4086F"/>
    <w:rsid w:val="00F40AA9"/>
    <w:rsid w:val="00F41AE7"/>
    <w:rsid w:val="00F431CF"/>
    <w:rsid w:val="00F45458"/>
    <w:rsid w:val="00F4546C"/>
    <w:rsid w:val="00F455CE"/>
    <w:rsid w:val="00F46859"/>
    <w:rsid w:val="00F471FB"/>
    <w:rsid w:val="00F50131"/>
    <w:rsid w:val="00F509BC"/>
    <w:rsid w:val="00F50DA3"/>
    <w:rsid w:val="00F50E45"/>
    <w:rsid w:val="00F5205C"/>
    <w:rsid w:val="00F52634"/>
    <w:rsid w:val="00F536AE"/>
    <w:rsid w:val="00F53944"/>
    <w:rsid w:val="00F54EB7"/>
    <w:rsid w:val="00F54EFF"/>
    <w:rsid w:val="00F557ED"/>
    <w:rsid w:val="00F55EFD"/>
    <w:rsid w:val="00F5789B"/>
    <w:rsid w:val="00F5792A"/>
    <w:rsid w:val="00F60E79"/>
    <w:rsid w:val="00F60F40"/>
    <w:rsid w:val="00F6110F"/>
    <w:rsid w:val="00F61930"/>
    <w:rsid w:val="00F61CB5"/>
    <w:rsid w:val="00F62301"/>
    <w:rsid w:val="00F62C62"/>
    <w:rsid w:val="00F62C7B"/>
    <w:rsid w:val="00F6355E"/>
    <w:rsid w:val="00F637A0"/>
    <w:rsid w:val="00F644AA"/>
    <w:rsid w:val="00F64EBB"/>
    <w:rsid w:val="00F663E3"/>
    <w:rsid w:val="00F66C47"/>
    <w:rsid w:val="00F67EDF"/>
    <w:rsid w:val="00F704D1"/>
    <w:rsid w:val="00F71829"/>
    <w:rsid w:val="00F71F7C"/>
    <w:rsid w:val="00F72802"/>
    <w:rsid w:val="00F73B13"/>
    <w:rsid w:val="00F73EFA"/>
    <w:rsid w:val="00F74317"/>
    <w:rsid w:val="00F74F49"/>
    <w:rsid w:val="00F759AC"/>
    <w:rsid w:val="00F76B58"/>
    <w:rsid w:val="00F7717D"/>
    <w:rsid w:val="00F77B32"/>
    <w:rsid w:val="00F77D1A"/>
    <w:rsid w:val="00F81F27"/>
    <w:rsid w:val="00F836E3"/>
    <w:rsid w:val="00F84691"/>
    <w:rsid w:val="00F85D84"/>
    <w:rsid w:val="00F86C9B"/>
    <w:rsid w:val="00F8725F"/>
    <w:rsid w:val="00F90B2A"/>
    <w:rsid w:val="00F90B77"/>
    <w:rsid w:val="00F91D6D"/>
    <w:rsid w:val="00F93676"/>
    <w:rsid w:val="00F93A94"/>
    <w:rsid w:val="00F93DE5"/>
    <w:rsid w:val="00F93EF1"/>
    <w:rsid w:val="00F93F2F"/>
    <w:rsid w:val="00F949D2"/>
    <w:rsid w:val="00F95D13"/>
    <w:rsid w:val="00F9634F"/>
    <w:rsid w:val="00FA0376"/>
    <w:rsid w:val="00FA06DC"/>
    <w:rsid w:val="00FA18DF"/>
    <w:rsid w:val="00FA1A9E"/>
    <w:rsid w:val="00FA2505"/>
    <w:rsid w:val="00FA3188"/>
    <w:rsid w:val="00FA3F1B"/>
    <w:rsid w:val="00FA420B"/>
    <w:rsid w:val="00FA4B3F"/>
    <w:rsid w:val="00FA4ED1"/>
    <w:rsid w:val="00FA4FAF"/>
    <w:rsid w:val="00FA54E2"/>
    <w:rsid w:val="00FA57F7"/>
    <w:rsid w:val="00FA59FA"/>
    <w:rsid w:val="00FB0306"/>
    <w:rsid w:val="00FB06A3"/>
    <w:rsid w:val="00FB1258"/>
    <w:rsid w:val="00FB1327"/>
    <w:rsid w:val="00FB2A10"/>
    <w:rsid w:val="00FB473B"/>
    <w:rsid w:val="00FB541F"/>
    <w:rsid w:val="00FB7F6E"/>
    <w:rsid w:val="00FC0299"/>
    <w:rsid w:val="00FC13D9"/>
    <w:rsid w:val="00FC18AF"/>
    <w:rsid w:val="00FC267E"/>
    <w:rsid w:val="00FC2B4B"/>
    <w:rsid w:val="00FC3160"/>
    <w:rsid w:val="00FC475C"/>
    <w:rsid w:val="00FC4A23"/>
    <w:rsid w:val="00FC5264"/>
    <w:rsid w:val="00FC6557"/>
    <w:rsid w:val="00FC741C"/>
    <w:rsid w:val="00FC7ED8"/>
    <w:rsid w:val="00FD07F2"/>
    <w:rsid w:val="00FD1881"/>
    <w:rsid w:val="00FD1947"/>
    <w:rsid w:val="00FD3A1A"/>
    <w:rsid w:val="00FD3C88"/>
    <w:rsid w:val="00FD45D6"/>
    <w:rsid w:val="00FD5826"/>
    <w:rsid w:val="00FD624A"/>
    <w:rsid w:val="00FD6492"/>
    <w:rsid w:val="00FD6915"/>
    <w:rsid w:val="00FD6AAD"/>
    <w:rsid w:val="00FD7517"/>
    <w:rsid w:val="00FE067E"/>
    <w:rsid w:val="00FE1D40"/>
    <w:rsid w:val="00FE60D7"/>
    <w:rsid w:val="00FE65E1"/>
    <w:rsid w:val="00FE697C"/>
    <w:rsid w:val="00FF1182"/>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0678"/>
  <w15:docId w15:val="{0AE1E7F2-D6FF-4662-8372-E3DABFA8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BC"/>
    <w:pPr>
      <w:spacing w:after="160" w:line="259" w:lineRule="auto"/>
    </w:pPr>
    <w:rPr>
      <w:kern w:val="2"/>
      <w:sz w:val="22"/>
      <w:szCs w:val="22"/>
    </w:rPr>
  </w:style>
  <w:style w:type="paragraph" w:styleId="Heading1">
    <w:name w:val="heading 1"/>
    <w:basedOn w:val="Normal"/>
    <w:next w:val="Normal"/>
    <w:link w:val="Heading1Char"/>
    <w:uiPriority w:val="9"/>
    <w:qFormat/>
    <w:rsid w:val="00782E40"/>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782E40"/>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782E40"/>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unhideWhenUsed/>
    <w:qFormat/>
    <w:rsid w:val="00782E40"/>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782E40"/>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782E4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782E4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782E4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782E40"/>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2E40"/>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782E40"/>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782E40"/>
    <w:rPr>
      <w:rFonts w:eastAsia="Times New Roman" w:cs="Times New Roman"/>
      <w:color w:val="0F4761"/>
      <w:sz w:val="28"/>
      <w:szCs w:val="28"/>
    </w:rPr>
  </w:style>
  <w:style w:type="character" w:customStyle="1" w:styleId="Heading4Char">
    <w:name w:val="Heading 4 Char"/>
    <w:link w:val="Heading4"/>
    <w:uiPriority w:val="9"/>
    <w:rsid w:val="00782E40"/>
    <w:rPr>
      <w:rFonts w:eastAsia="Times New Roman" w:cs="Times New Roman"/>
      <w:i/>
      <w:iCs/>
      <w:color w:val="0F4761"/>
    </w:rPr>
  </w:style>
  <w:style w:type="character" w:customStyle="1" w:styleId="Heading5Char">
    <w:name w:val="Heading 5 Char"/>
    <w:link w:val="Heading5"/>
    <w:uiPriority w:val="9"/>
    <w:semiHidden/>
    <w:rsid w:val="00782E40"/>
    <w:rPr>
      <w:rFonts w:eastAsia="Times New Roman" w:cs="Times New Roman"/>
      <w:color w:val="0F4761"/>
    </w:rPr>
  </w:style>
  <w:style w:type="character" w:customStyle="1" w:styleId="Heading6Char">
    <w:name w:val="Heading 6 Char"/>
    <w:link w:val="Heading6"/>
    <w:uiPriority w:val="9"/>
    <w:semiHidden/>
    <w:rsid w:val="00782E40"/>
    <w:rPr>
      <w:rFonts w:eastAsia="Times New Roman" w:cs="Times New Roman"/>
      <w:i/>
      <w:iCs/>
      <w:color w:val="595959"/>
    </w:rPr>
  </w:style>
  <w:style w:type="character" w:customStyle="1" w:styleId="Heading7Char">
    <w:name w:val="Heading 7 Char"/>
    <w:link w:val="Heading7"/>
    <w:uiPriority w:val="9"/>
    <w:semiHidden/>
    <w:rsid w:val="00782E40"/>
    <w:rPr>
      <w:rFonts w:eastAsia="Times New Roman" w:cs="Times New Roman"/>
      <w:color w:val="595959"/>
    </w:rPr>
  </w:style>
  <w:style w:type="character" w:customStyle="1" w:styleId="Heading8Char">
    <w:name w:val="Heading 8 Char"/>
    <w:link w:val="Heading8"/>
    <w:uiPriority w:val="9"/>
    <w:semiHidden/>
    <w:rsid w:val="00782E40"/>
    <w:rPr>
      <w:rFonts w:eastAsia="Times New Roman" w:cs="Times New Roman"/>
      <w:i/>
      <w:iCs/>
      <w:color w:val="272727"/>
    </w:rPr>
  </w:style>
  <w:style w:type="character" w:customStyle="1" w:styleId="Heading9Char">
    <w:name w:val="Heading 9 Char"/>
    <w:link w:val="Heading9"/>
    <w:uiPriority w:val="9"/>
    <w:semiHidden/>
    <w:rsid w:val="00782E40"/>
    <w:rPr>
      <w:rFonts w:eastAsia="Times New Roman" w:cs="Times New Roman"/>
      <w:color w:val="272727"/>
    </w:rPr>
  </w:style>
  <w:style w:type="paragraph" w:styleId="Title">
    <w:name w:val="Title"/>
    <w:basedOn w:val="Normal"/>
    <w:next w:val="Normal"/>
    <w:link w:val="TitleChar"/>
    <w:uiPriority w:val="10"/>
    <w:qFormat/>
    <w:rsid w:val="00782E40"/>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782E40"/>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782E40"/>
    <w:pPr>
      <w:numPr>
        <w:ilvl w:val="1"/>
      </w:numPr>
    </w:pPr>
    <w:rPr>
      <w:rFonts w:eastAsia="Times New Roman"/>
      <w:color w:val="595959"/>
      <w:spacing w:val="15"/>
      <w:sz w:val="28"/>
      <w:szCs w:val="28"/>
    </w:rPr>
  </w:style>
  <w:style w:type="character" w:customStyle="1" w:styleId="SubtitleChar">
    <w:name w:val="Subtitle Char"/>
    <w:link w:val="Subtitle"/>
    <w:uiPriority w:val="11"/>
    <w:rsid w:val="00782E40"/>
    <w:rPr>
      <w:rFonts w:eastAsia="Times New Roman" w:cs="Times New Roman"/>
      <w:color w:val="595959"/>
      <w:spacing w:val="15"/>
      <w:sz w:val="28"/>
      <w:szCs w:val="28"/>
    </w:rPr>
  </w:style>
  <w:style w:type="paragraph" w:styleId="Quote">
    <w:name w:val="Quote"/>
    <w:basedOn w:val="Normal"/>
    <w:next w:val="Normal"/>
    <w:link w:val="QuoteChar"/>
    <w:uiPriority w:val="29"/>
    <w:qFormat/>
    <w:rsid w:val="00782E40"/>
    <w:pPr>
      <w:spacing w:before="160"/>
      <w:jc w:val="center"/>
    </w:pPr>
    <w:rPr>
      <w:i/>
      <w:iCs/>
      <w:color w:val="404040"/>
    </w:rPr>
  </w:style>
  <w:style w:type="character" w:customStyle="1" w:styleId="QuoteChar">
    <w:name w:val="Quote Char"/>
    <w:link w:val="Quote"/>
    <w:uiPriority w:val="29"/>
    <w:rsid w:val="00782E40"/>
    <w:rPr>
      <w:i/>
      <w:iCs/>
      <w:color w:val="404040"/>
    </w:rPr>
  </w:style>
  <w:style w:type="paragraph" w:styleId="ListParagraph">
    <w:name w:val="List Paragraph"/>
    <w:basedOn w:val="Normal"/>
    <w:uiPriority w:val="34"/>
    <w:qFormat/>
    <w:rsid w:val="00782E40"/>
    <w:pPr>
      <w:ind w:left="720"/>
      <w:contextualSpacing/>
    </w:pPr>
  </w:style>
  <w:style w:type="character" w:styleId="IntenseEmphasis">
    <w:name w:val="Intense Emphasis"/>
    <w:uiPriority w:val="21"/>
    <w:qFormat/>
    <w:rsid w:val="00782E40"/>
    <w:rPr>
      <w:i/>
      <w:iCs/>
      <w:color w:val="0F4761"/>
    </w:rPr>
  </w:style>
  <w:style w:type="paragraph" w:styleId="IntenseQuote">
    <w:name w:val="Intense Quote"/>
    <w:basedOn w:val="Normal"/>
    <w:next w:val="Normal"/>
    <w:link w:val="IntenseQuoteChar"/>
    <w:uiPriority w:val="30"/>
    <w:qFormat/>
    <w:rsid w:val="00782E4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782E40"/>
    <w:rPr>
      <w:i/>
      <w:iCs/>
      <w:color w:val="0F4761"/>
    </w:rPr>
  </w:style>
  <w:style w:type="character" w:styleId="IntenseReference">
    <w:name w:val="Intense Reference"/>
    <w:uiPriority w:val="32"/>
    <w:qFormat/>
    <w:rsid w:val="00782E40"/>
    <w:rPr>
      <w:b/>
      <w:bCs/>
      <w:smallCaps/>
      <w:color w:val="0F4761"/>
      <w:spacing w:val="5"/>
    </w:rPr>
  </w:style>
  <w:style w:type="paragraph" w:customStyle="1" w:styleId="fa8kfyn">
    <w:name w:val="fa8kfyn"/>
    <w:basedOn w:val="Normal"/>
    <w:rsid w:val="009D3BD5"/>
    <w:pPr>
      <w:spacing w:before="100" w:beforeAutospacing="1" w:after="100" w:afterAutospacing="1" w:line="240" w:lineRule="auto"/>
    </w:pPr>
    <w:rPr>
      <w:rFonts w:ascii="Times New Roman" w:eastAsia="Times New Roman" w:hAnsi="Times New Roman"/>
      <w:kern w:val="0"/>
    </w:rPr>
  </w:style>
  <w:style w:type="character" w:styleId="Hyperlink">
    <w:name w:val="Hyperlink"/>
    <w:uiPriority w:val="99"/>
    <w:unhideWhenUsed/>
    <w:rsid w:val="0016427C"/>
    <w:rPr>
      <w:color w:val="0000FF"/>
      <w:u w:val="single"/>
    </w:rPr>
  </w:style>
  <w:style w:type="paragraph" w:customStyle="1" w:styleId="fab6k8g">
    <w:name w:val="fab6k8g"/>
    <w:basedOn w:val="Normal"/>
    <w:rsid w:val="005E0A77"/>
    <w:pPr>
      <w:spacing w:before="100" w:beforeAutospacing="1" w:after="100" w:afterAutospacing="1" w:line="240" w:lineRule="auto"/>
    </w:pPr>
    <w:rPr>
      <w:rFonts w:ascii="Times New Roman" w:eastAsia="Times New Roman" w:hAnsi="Times New Roman"/>
      <w:kern w:val="0"/>
    </w:rPr>
  </w:style>
  <w:style w:type="character" w:styleId="UnresolvedMention">
    <w:name w:val="Unresolved Mention"/>
    <w:uiPriority w:val="99"/>
    <w:semiHidden/>
    <w:unhideWhenUsed/>
    <w:rsid w:val="00EB5777"/>
    <w:rPr>
      <w:color w:val="605E5C"/>
      <w:shd w:val="clear" w:color="auto" w:fill="E1DFDD"/>
    </w:rPr>
  </w:style>
  <w:style w:type="paragraph" w:styleId="NormalWeb">
    <w:name w:val="Normal (Web)"/>
    <w:basedOn w:val="Normal"/>
    <w:uiPriority w:val="99"/>
    <w:unhideWhenUsed/>
    <w:rsid w:val="00A62166"/>
    <w:pPr>
      <w:spacing w:before="100" w:beforeAutospacing="1" w:after="100" w:afterAutospacing="1" w:line="240" w:lineRule="auto"/>
    </w:pPr>
    <w:rPr>
      <w:rFonts w:ascii="Times New Roman" w:eastAsia="Times New Roman" w:hAnsi="Times New Roman"/>
      <w:kern w:val="0"/>
    </w:rPr>
  </w:style>
  <w:style w:type="paragraph" w:styleId="Header">
    <w:name w:val="header"/>
    <w:basedOn w:val="Normal"/>
    <w:link w:val="HeaderChar"/>
    <w:uiPriority w:val="99"/>
    <w:unhideWhenUsed/>
    <w:rsid w:val="003A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BA"/>
  </w:style>
  <w:style w:type="paragraph" w:styleId="Footer">
    <w:name w:val="footer"/>
    <w:basedOn w:val="Normal"/>
    <w:link w:val="FooterChar"/>
    <w:uiPriority w:val="99"/>
    <w:unhideWhenUsed/>
    <w:rsid w:val="003A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BA"/>
  </w:style>
  <w:style w:type="character" w:styleId="Strong">
    <w:name w:val="Strong"/>
    <w:uiPriority w:val="22"/>
    <w:qFormat/>
    <w:rsid w:val="00C568DC"/>
    <w:rPr>
      <w:b/>
      <w:bCs/>
    </w:rPr>
  </w:style>
  <w:style w:type="paragraph" w:customStyle="1" w:styleId="fahjho37">
    <w:name w:val="fahjho37"/>
    <w:basedOn w:val="Normal"/>
    <w:rsid w:val="00804618"/>
    <w:pPr>
      <w:spacing w:before="100" w:beforeAutospacing="1" w:after="100" w:afterAutospacing="1" w:line="240" w:lineRule="auto"/>
    </w:pPr>
    <w:rPr>
      <w:rFonts w:ascii="Times New Roman" w:eastAsia="Times New Roman" w:hAnsi="Times New Roman"/>
      <w:kern w:val="0"/>
      <w:sz w:val="24"/>
      <w:szCs w:val="24"/>
    </w:rPr>
  </w:style>
  <w:style w:type="character" w:customStyle="1" w:styleId="fa5klots">
    <w:name w:val="fa5klots"/>
    <w:basedOn w:val="DefaultParagraphFont"/>
    <w:rsid w:val="00804618"/>
  </w:style>
  <w:style w:type="character" w:customStyle="1" w:styleId="front-decoration-mention">
    <w:name w:val="front-decoration-mention"/>
    <w:basedOn w:val="DefaultParagraphFont"/>
    <w:rsid w:val="00E2623C"/>
  </w:style>
  <w:style w:type="character" w:customStyle="1" w:styleId="cite-bracket">
    <w:name w:val="cite-bracket"/>
    <w:basedOn w:val="DefaultParagraphFont"/>
    <w:rsid w:val="0042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884">
      <w:bodyDiv w:val="1"/>
      <w:marLeft w:val="0"/>
      <w:marRight w:val="0"/>
      <w:marTop w:val="0"/>
      <w:marBottom w:val="0"/>
      <w:divBdr>
        <w:top w:val="none" w:sz="0" w:space="0" w:color="auto"/>
        <w:left w:val="none" w:sz="0" w:space="0" w:color="auto"/>
        <w:bottom w:val="none" w:sz="0" w:space="0" w:color="auto"/>
        <w:right w:val="none" w:sz="0" w:space="0" w:color="auto"/>
      </w:divBdr>
    </w:div>
    <w:div w:id="21326097">
      <w:bodyDiv w:val="1"/>
      <w:marLeft w:val="0"/>
      <w:marRight w:val="0"/>
      <w:marTop w:val="0"/>
      <w:marBottom w:val="0"/>
      <w:divBdr>
        <w:top w:val="none" w:sz="0" w:space="0" w:color="auto"/>
        <w:left w:val="none" w:sz="0" w:space="0" w:color="auto"/>
        <w:bottom w:val="none" w:sz="0" w:space="0" w:color="auto"/>
        <w:right w:val="none" w:sz="0" w:space="0" w:color="auto"/>
      </w:divBdr>
    </w:div>
    <w:div w:id="42604476">
      <w:bodyDiv w:val="1"/>
      <w:marLeft w:val="0"/>
      <w:marRight w:val="0"/>
      <w:marTop w:val="0"/>
      <w:marBottom w:val="0"/>
      <w:divBdr>
        <w:top w:val="none" w:sz="0" w:space="0" w:color="auto"/>
        <w:left w:val="none" w:sz="0" w:space="0" w:color="auto"/>
        <w:bottom w:val="none" w:sz="0" w:space="0" w:color="auto"/>
        <w:right w:val="none" w:sz="0" w:space="0" w:color="auto"/>
      </w:divBdr>
    </w:div>
    <w:div w:id="119150956">
      <w:bodyDiv w:val="1"/>
      <w:marLeft w:val="0"/>
      <w:marRight w:val="0"/>
      <w:marTop w:val="0"/>
      <w:marBottom w:val="0"/>
      <w:divBdr>
        <w:top w:val="none" w:sz="0" w:space="0" w:color="auto"/>
        <w:left w:val="none" w:sz="0" w:space="0" w:color="auto"/>
        <w:bottom w:val="none" w:sz="0" w:space="0" w:color="auto"/>
        <w:right w:val="none" w:sz="0" w:space="0" w:color="auto"/>
      </w:divBdr>
    </w:div>
    <w:div w:id="136728388">
      <w:bodyDiv w:val="1"/>
      <w:marLeft w:val="0"/>
      <w:marRight w:val="0"/>
      <w:marTop w:val="0"/>
      <w:marBottom w:val="0"/>
      <w:divBdr>
        <w:top w:val="none" w:sz="0" w:space="0" w:color="auto"/>
        <w:left w:val="none" w:sz="0" w:space="0" w:color="auto"/>
        <w:bottom w:val="none" w:sz="0" w:space="0" w:color="auto"/>
        <w:right w:val="none" w:sz="0" w:space="0" w:color="auto"/>
      </w:divBdr>
    </w:div>
    <w:div w:id="162669606">
      <w:bodyDiv w:val="1"/>
      <w:marLeft w:val="0"/>
      <w:marRight w:val="0"/>
      <w:marTop w:val="0"/>
      <w:marBottom w:val="0"/>
      <w:divBdr>
        <w:top w:val="none" w:sz="0" w:space="0" w:color="auto"/>
        <w:left w:val="none" w:sz="0" w:space="0" w:color="auto"/>
        <w:bottom w:val="none" w:sz="0" w:space="0" w:color="auto"/>
        <w:right w:val="none" w:sz="0" w:space="0" w:color="auto"/>
      </w:divBdr>
    </w:div>
    <w:div w:id="193616927">
      <w:bodyDiv w:val="1"/>
      <w:marLeft w:val="0"/>
      <w:marRight w:val="0"/>
      <w:marTop w:val="0"/>
      <w:marBottom w:val="0"/>
      <w:divBdr>
        <w:top w:val="none" w:sz="0" w:space="0" w:color="auto"/>
        <w:left w:val="none" w:sz="0" w:space="0" w:color="auto"/>
        <w:bottom w:val="none" w:sz="0" w:space="0" w:color="auto"/>
        <w:right w:val="none" w:sz="0" w:space="0" w:color="auto"/>
      </w:divBdr>
    </w:div>
    <w:div w:id="250892938">
      <w:bodyDiv w:val="1"/>
      <w:marLeft w:val="0"/>
      <w:marRight w:val="0"/>
      <w:marTop w:val="0"/>
      <w:marBottom w:val="0"/>
      <w:divBdr>
        <w:top w:val="none" w:sz="0" w:space="0" w:color="auto"/>
        <w:left w:val="none" w:sz="0" w:space="0" w:color="auto"/>
        <w:bottom w:val="none" w:sz="0" w:space="0" w:color="auto"/>
        <w:right w:val="none" w:sz="0" w:space="0" w:color="auto"/>
      </w:divBdr>
    </w:div>
    <w:div w:id="293755808">
      <w:bodyDiv w:val="1"/>
      <w:marLeft w:val="0"/>
      <w:marRight w:val="0"/>
      <w:marTop w:val="0"/>
      <w:marBottom w:val="0"/>
      <w:divBdr>
        <w:top w:val="none" w:sz="0" w:space="0" w:color="auto"/>
        <w:left w:val="none" w:sz="0" w:space="0" w:color="auto"/>
        <w:bottom w:val="none" w:sz="0" w:space="0" w:color="auto"/>
        <w:right w:val="none" w:sz="0" w:space="0" w:color="auto"/>
      </w:divBdr>
    </w:div>
    <w:div w:id="371345120">
      <w:bodyDiv w:val="1"/>
      <w:marLeft w:val="0"/>
      <w:marRight w:val="0"/>
      <w:marTop w:val="0"/>
      <w:marBottom w:val="0"/>
      <w:divBdr>
        <w:top w:val="none" w:sz="0" w:space="0" w:color="auto"/>
        <w:left w:val="none" w:sz="0" w:space="0" w:color="auto"/>
        <w:bottom w:val="none" w:sz="0" w:space="0" w:color="auto"/>
        <w:right w:val="none" w:sz="0" w:space="0" w:color="auto"/>
      </w:divBdr>
    </w:div>
    <w:div w:id="397018585">
      <w:bodyDiv w:val="1"/>
      <w:marLeft w:val="0"/>
      <w:marRight w:val="0"/>
      <w:marTop w:val="0"/>
      <w:marBottom w:val="0"/>
      <w:divBdr>
        <w:top w:val="none" w:sz="0" w:space="0" w:color="auto"/>
        <w:left w:val="none" w:sz="0" w:space="0" w:color="auto"/>
        <w:bottom w:val="none" w:sz="0" w:space="0" w:color="auto"/>
        <w:right w:val="none" w:sz="0" w:space="0" w:color="auto"/>
      </w:divBdr>
    </w:div>
    <w:div w:id="442769232">
      <w:bodyDiv w:val="1"/>
      <w:marLeft w:val="0"/>
      <w:marRight w:val="0"/>
      <w:marTop w:val="0"/>
      <w:marBottom w:val="0"/>
      <w:divBdr>
        <w:top w:val="none" w:sz="0" w:space="0" w:color="auto"/>
        <w:left w:val="none" w:sz="0" w:space="0" w:color="auto"/>
        <w:bottom w:val="none" w:sz="0" w:space="0" w:color="auto"/>
        <w:right w:val="none" w:sz="0" w:space="0" w:color="auto"/>
      </w:divBdr>
    </w:div>
    <w:div w:id="443966706">
      <w:bodyDiv w:val="1"/>
      <w:marLeft w:val="0"/>
      <w:marRight w:val="0"/>
      <w:marTop w:val="0"/>
      <w:marBottom w:val="0"/>
      <w:divBdr>
        <w:top w:val="none" w:sz="0" w:space="0" w:color="auto"/>
        <w:left w:val="none" w:sz="0" w:space="0" w:color="auto"/>
        <w:bottom w:val="none" w:sz="0" w:space="0" w:color="auto"/>
        <w:right w:val="none" w:sz="0" w:space="0" w:color="auto"/>
      </w:divBdr>
    </w:div>
    <w:div w:id="446890563">
      <w:bodyDiv w:val="1"/>
      <w:marLeft w:val="0"/>
      <w:marRight w:val="0"/>
      <w:marTop w:val="0"/>
      <w:marBottom w:val="0"/>
      <w:divBdr>
        <w:top w:val="none" w:sz="0" w:space="0" w:color="auto"/>
        <w:left w:val="none" w:sz="0" w:space="0" w:color="auto"/>
        <w:bottom w:val="none" w:sz="0" w:space="0" w:color="auto"/>
        <w:right w:val="none" w:sz="0" w:space="0" w:color="auto"/>
      </w:divBdr>
    </w:div>
    <w:div w:id="457918369">
      <w:bodyDiv w:val="1"/>
      <w:marLeft w:val="0"/>
      <w:marRight w:val="0"/>
      <w:marTop w:val="0"/>
      <w:marBottom w:val="0"/>
      <w:divBdr>
        <w:top w:val="none" w:sz="0" w:space="0" w:color="auto"/>
        <w:left w:val="none" w:sz="0" w:space="0" w:color="auto"/>
        <w:bottom w:val="none" w:sz="0" w:space="0" w:color="auto"/>
        <w:right w:val="none" w:sz="0" w:space="0" w:color="auto"/>
      </w:divBdr>
    </w:div>
    <w:div w:id="468330727">
      <w:bodyDiv w:val="1"/>
      <w:marLeft w:val="0"/>
      <w:marRight w:val="0"/>
      <w:marTop w:val="0"/>
      <w:marBottom w:val="0"/>
      <w:divBdr>
        <w:top w:val="none" w:sz="0" w:space="0" w:color="auto"/>
        <w:left w:val="none" w:sz="0" w:space="0" w:color="auto"/>
        <w:bottom w:val="none" w:sz="0" w:space="0" w:color="auto"/>
        <w:right w:val="none" w:sz="0" w:space="0" w:color="auto"/>
      </w:divBdr>
    </w:div>
    <w:div w:id="494957235">
      <w:bodyDiv w:val="1"/>
      <w:marLeft w:val="0"/>
      <w:marRight w:val="0"/>
      <w:marTop w:val="0"/>
      <w:marBottom w:val="0"/>
      <w:divBdr>
        <w:top w:val="none" w:sz="0" w:space="0" w:color="auto"/>
        <w:left w:val="none" w:sz="0" w:space="0" w:color="auto"/>
        <w:bottom w:val="none" w:sz="0" w:space="0" w:color="auto"/>
        <w:right w:val="none" w:sz="0" w:space="0" w:color="auto"/>
      </w:divBdr>
    </w:div>
    <w:div w:id="513037886">
      <w:bodyDiv w:val="1"/>
      <w:marLeft w:val="0"/>
      <w:marRight w:val="0"/>
      <w:marTop w:val="0"/>
      <w:marBottom w:val="0"/>
      <w:divBdr>
        <w:top w:val="none" w:sz="0" w:space="0" w:color="auto"/>
        <w:left w:val="none" w:sz="0" w:space="0" w:color="auto"/>
        <w:bottom w:val="none" w:sz="0" w:space="0" w:color="auto"/>
        <w:right w:val="none" w:sz="0" w:space="0" w:color="auto"/>
      </w:divBdr>
    </w:div>
    <w:div w:id="526455484">
      <w:bodyDiv w:val="1"/>
      <w:marLeft w:val="0"/>
      <w:marRight w:val="0"/>
      <w:marTop w:val="0"/>
      <w:marBottom w:val="0"/>
      <w:divBdr>
        <w:top w:val="none" w:sz="0" w:space="0" w:color="auto"/>
        <w:left w:val="none" w:sz="0" w:space="0" w:color="auto"/>
        <w:bottom w:val="none" w:sz="0" w:space="0" w:color="auto"/>
        <w:right w:val="none" w:sz="0" w:space="0" w:color="auto"/>
      </w:divBdr>
    </w:div>
    <w:div w:id="545146982">
      <w:bodyDiv w:val="1"/>
      <w:marLeft w:val="0"/>
      <w:marRight w:val="0"/>
      <w:marTop w:val="0"/>
      <w:marBottom w:val="0"/>
      <w:divBdr>
        <w:top w:val="none" w:sz="0" w:space="0" w:color="auto"/>
        <w:left w:val="none" w:sz="0" w:space="0" w:color="auto"/>
        <w:bottom w:val="none" w:sz="0" w:space="0" w:color="auto"/>
        <w:right w:val="none" w:sz="0" w:space="0" w:color="auto"/>
      </w:divBdr>
    </w:div>
    <w:div w:id="547768013">
      <w:bodyDiv w:val="1"/>
      <w:marLeft w:val="0"/>
      <w:marRight w:val="0"/>
      <w:marTop w:val="0"/>
      <w:marBottom w:val="0"/>
      <w:divBdr>
        <w:top w:val="none" w:sz="0" w:space="0" w:color="auto"/>
        <w:left w:val="none" w:sz="0" w:space="0" w:color="auto"/>
        <w:bottom w:val="none" w:sz="0" w:space="0" w:color="auto"/>
        <w:right w:val="none" w:sz="0" w:space="0" w:color="auto"/>
      </w:divBdr>
    </w:div>
    <w:div w:id="555091716">
      <w:bodyDiv w:val="1"/>
      <w:marLeft w:val="0"/>
      <w:marRight w:val="0"/>
      <w:marTop w:val="0"/>
      <w:marBottom w:val="0"/>
      <w:divBdr>
        <w:top w:val="none" w:sz="0" w:space="0" w:color="auto"/>
        <w:left w:val="none" w:sz="0" w:space="0" w:color="auto"/>
        <w:bottom w:val="none" w:sz="0" w:space="0" w:color="auto"/>
        <w:right w:val="none" w:sz="0" w:space="0" w:color="auto"/>
      </w:divBdr>
    </w:div>
    <w:div w:id="566499026">
      <w:bodyDiv w:val="1"/>
      <w:marLeft w:val="0"/>
      <w:marRight w:val="0"/>
      <w:marTop w:val="0"/>
      <w:marBottom w:val="0"/>
      <w:divBdr>
        <w:top w:val="none" w:sz="0" w:space="0" w:color="auto"/>
        <w:left w:val="none" w:sz="0" w:space="0" w:color="auto"/>
        <w:bottom w:val="none" w:sz="0" w:space="0" w:color="auto"/>
        <w:right w:val="none" w:sz="0" w:space="0" w:color="auto"/>
      </w:divBdr>
    </w:div>
    <w:div w:id="583997694">
      <w:bodyDiv w:val="1"/>
      <w:marLeft w:val="0"/>
      <w:marRight w:val="0"/>
      <w:marTop w:val="0"/>
      <w:marBottom w:val="0"/>
      <w:divBdr>
        <w:top w:val="none" w:sz="0" w:space="0" w:color="auto"/>
        <w:left w:val="none" w:sz="0" w:space="0" w:color="auto"/>
        <w:bottom w:val="none" w:sz="0" w:space="0" w:color="auto"/>
        <w:right w:val="none" w:sz="0" w:space="0" w:color="auto"/>
      </w:divBdr>
    </w:div>
    <w:div w:id="709916232">
      <w:bodyDiv w:val="1"/>
      <w:marLeft w:val="0"/>
      <w:marRight w:val="0"/>
      <w:marTop w:val="0"/>
      <w:marBottom w:val="0"/>
      <w:divBdr>
        <w:top w:val="none" w:sz="0" w:space="0" w:color="auto"/>
        <w:left w:val="none" w:sz="0" w:space="0" w:color="auto"/>
        <w:bottom w:val="none" w:sz="0" w:space="0" w:color="auto"/>
        <w:right w:val="none" w:sz="0" w:space="0" w:color="auto"/>
      </w:divBdr>
      <w:divsChild>
        <w:div w:id="180359057">
          <w:marLeft w:val="-225"/>
          <w:marRight w:val="-225"/>
          <w:marTop w:val="0"/>
          <w:marBottom w:val="0"/>
          <w:divBdr>
            <w:top w:val="none" w:sz="0" w:space="0" w:color="auto"/>
            <w:left w:val="none" w:sz="0" w:space="0" w:color="auto"/>
            <w:bottom w:val="none" w:sz="0" w:space="0" w:color="auto"/>
            <w:right w:val="none" w:sz="0" w:space="0" w:color="auto"/>
          </w:divBdr>
        </w:div>
        <w:div w:id="1210452824">
          <w:marLeft w:val="-225"/>
          <w:marRight w:val="-225"/>
          <w:marTop w:val="300"/>
          <w:marBottom w:val="300"/>
          <w:divBdr>
            <w:top w:val="none" w:sz="0" w:space="0" w:color="auto"/>
            <w:left w:val="none" w:sz="0" w:space="0" w:color="auto"/>
            <w:bottom w:val="none" w:sz="0" w:space="0" w:color="auto"/>
            <w:right w:val="none" w:sz="0" w:space="0" w:color="auto"/>
          </w:divBdr>
        </w:div>
      </w:divsChild>
    </w:div>
    <w:div w:id="737677329">
      <w:bodyDiv w:val="1"/>
      <w:marLeft w:val="0"/>
      <w:marRight w:val="0"/>
      <w:marTop w:val="0"/>
      <w:marBottom w:val="0"/>
      <w:divBdr>
        <w:top w:val="none" w:sz="0" w:space="0" w:color="auto"/>
        <w:left w:val="none" w:sz="0" w:space="0" w:color="auto"/>
        <w:bottom w:val="none" w:sz="0" w:space="0" w:color="auto"/>
        <w:right w:val="none" w:sz="0" w:space="0" w:color="auto"/>
      </w:divBdr>
    </w:div>
    <w:div w:id="777600213">
      <w:bodyDiv w:val="1"/>
      <w:marLeft w:val="0"/>
      <w:marRight w:val="0"/>
      <w:marTop w:val="0"/>
      <w:marBottom w:val="0"/>
      <w:divBdr>
        <w:top w:val="none" w:sz="0" w:space="0" w:color="auto"/>
        <w:left w:val="none" w:sz="0" w:space="0" w:color="auto"/>
        <w:bottom w:val="none" w:sz="0" w:space="0" w:color="auto"/>
        <w:right w:val="none" w:sz="0" w:space="0" w:color="auto"/>
      </w:divBdr>
    </w:div>
    <w:div w:id="784740216">
      <w:bodyDiv w:val="1"/>
      <w:marLeft w:val="0"/>
      <w:marRight w:val="0"/>
      <w:marTop w:val="0"/>
      <w:marBottom w:val="0"/>
      <w:divBdr>
        <w:top w:val="none" w:sz="0" w:space="0" w:color="auto"/>
        <w:left w:val="none" w:sz="0" w:space="0" w:color="auto"/>
        <w:bottom w:val="none" w:sz="0" w:space="0" w:color="auto"/>
        <w:right w:val="none" w:sz="0" w:space="0" w:color="auto"/>
      </w:divBdr>
    </w:div>
    <w:div w:id="798113136">
      <w:bodyDiv w:val="1"/>
      <w:marLeft w:val="0"/>
      <w:marRight w:val="0"/>
      <w:marTop w:val="0"/>
      <w:marBottom w:val="0"/>
      <w:divBdr>
        <w:top w:val="none" w:sz="0" w:space="0" w:color="auto"/>
        <w:left w:val="none" w:sz="0" w:space="0" w:color="auto"/>
        <w:bottom w:val="none" w:sz="0" w:space="0" w:color="auto"/>
        <w:right w:val="none" w:sz="0" w:space="0" w:color="auto"/>
      </w:divBdr>
    </w:div>
    <w:div w:id="850409616">
      <w:bodyDiv w:val="1"/>
      <w:marLeft w:val="0"/>
      <w:marRight w:val="0"/>
      <w:marTop w:val="0"/>
      <w:marBottom w:val="0"/>
      <w:divBdr>
        <w:top w:val="none" w:sz="0" w:space="0" w:color="auto"/>
        <w:left w:val="none" w:sz="0" w:space="0" w:color="auto"/>
        <w:bottom w:val="none" w:sz="0" w:space="0" w:color="auto"/>
        <w:right w:val="none" w:sz="0" w:space="0" w:color="auto"/>
      </w:divBdr>
    </w:div>
    <w:div w:id="905072900">
      <w:bodyDiv w:val="1"/>
      <w:marLeft w:val="0"/>
      <w:marRight w:val="0"/>
      <w:marTop w:val="0"/>
      <w:marBottom w:val="0"/>
      <w:divBdr>
        <w:top w:val="none" w:sz="0" w:space="0" w:color="auto"/>
        <w:left w:val="none" w:sz="0" w:space="0" w:color="auto"/>
        <w:bottom w:val="none" w:sz="0" w:space="0" w:color="auto"/>
        <w:right w:val="none" w:sz="0" w:space="0" w:color="auto"/>
      </w:divBdr>
    </w:div>
    <w:div w:id="960574152">
      <w:bodyDiv w:val="1"/>
      <w:marLeft w:val="0"/>
      <w:marRight w:val="0"/>
      <w:marTop w:val="0"/>
      <w:marBottom w:val="0"/>
      <w:divBdr>
        <w:top w:val="none" w:sz="0" w:space="0" w:color="auto"/>
        <w:left w:val="none" w:sz="0" w:space="0" w:color="auto"/>
        <w:bottom w:val="none" w:sz="0" w:space="0" w:color="auto"/>
        <w:right w:val="none" w:sz="0" w:space="0" w:color="auto"/>
      </w:divBdr>
    </w:div>
    <w:div w:id="1009911348">
      <w:bodyDiv w:val="1"/>
      <w:marLeft w:val="0"/>
      <w:marRight w:val="0"/>
      <w:marTop w:val="0"/>
      <w:marBottom w:val="0"/>
      <w:divBdr>
        <w:top w:val="none" w:sz="0" w:space="0" w:color="auto"/>
        <w:left w:val="none" w:sz="0" w:space="0" w:color="auto"/>
        <w:bottom w:val="none" w:sz="0" w:space="0" w:color="auto"/>
        <w:right w:val="none" w:sz="0" w:space="0" w:color="auto"/>
      </w:divBdr>
    </w:div>
    <w:div w:id="1018652254">
      <w:bodyDiv w:val="1"/>
      <w:marLeft w:val="0"/>
      <w:marRight w:val="0"/>
      <w:marTop w:val="0"/>
      <w:marBottom w:val="0"/>
      <w:divBdr>
        <w:top w:val="none" w:sz="0" w:space="0" w:color="auto"/>
        <w:left w:val="none" w:sz="0" w:space="0" w:color="auto"/>
        <w:bottom w:val="none" w:sz="0" w:space="0" w:color="auto"/>
        <w:right w:val="none" w:sz="0" w:space="0" w:color="auto"/>
      </w:divBdr>
    </w:div>
    <w:div w:id="1053114345">
      <w:bodyDiv w:val="1"/>
      <w:marLeft w:val="0"/>
      <w:marRight w:val="0"/>
      <w:marTop w:val="0"/>
      <w:marBottom w:val="0"/>
      <w:divBdr>
        <w:top w:val="none" w:sz="0" w:space="0" w:color="auto"/>
        <w:left w:val="none" w:sz="0" w:space="0" w:color="auto"/>
        <w:bottom w:val="none" w:sz="0" w:space="0" w:color="auto"/>
        <w:right w:val="none" w:sz="0" w:space="0" w:color="auto"/>
      </w:divBdr>
    </w:div>
    <w:div w:id="1094135354">
      <w:bodyDiv w:val="1"/>
      <w:marLeft w:val="0"/>
      <w:marRight w:val="0"/>
      <w:marTop w:val="0"/>
      <w:marBottom w:val="0"/>
      <w:divBdr>
        <w:top w:val="none" w:sz="0" w:space="0" w:color="auto"/>
        <w:left w:val="none" w:sz="0" w:space="0" w:color="auto"/>
        <w:bottom w:val="none" w:sz="0" w:space="0" w:color="auto"/>
        <w:right w:val="none" w:sz="0" w:space="0" w:color="auto"/>
      </w:divBdr>
    </w:div>
    <w:div w:id="1103455494">
      <w:bodyDiv w:val="1"/>
      <w:marLeft w:val="0"/>
      <w:marRight w:val="0"/>
      <w:marTop w:val="0"/>
      <w:marBottom w:val="0"/>
      <w:divBdr>
        <w:top w:val="none" w:sz="0" w:space="0" w:color="auto"/>
        <w:left w:val="none" w:sz="0" w:space="0" w:color="auto"/>
        <w:bottom w:val="none" w:sz="0" w:space="0" w:color="auto"/>
        <w:right w:val="none" w:sz="0" w:space="0" w:color="auto"/>
      </w:divBdr>
    </w:div>
    <w:div w:id="1112937421">
      <w:bodyDiv w:val="1"/>
      <w:marLeft w:val="0"/>
      <w:marRight w:val="0"/>
      <w:marTop w:val="0"/>
      <w:marBottom w:val="0"/>
      <w:divBdr>
        <w:top w:val="none" w:sz="0" w:space="0" w:color="auto"/>
        <w:left w:val="none" w:sz="0" w:space="0" w:color="auto"/>
        <w:bottom w:val="none" w:sz="0" w:space="0" w:color="auto"/>
        <w:right w:val="none" w:sz="0" w:space="0" w:color="auto"/>
      </w:divBdr>
    </w:div>
    <w:div w:id="1213350350">
      <w:bodyDiv w:val="1"/>
      <w:marLeft w:val="0"/>
      <w:marRight w:val="0"/>
      <w:marTop w:val="0"/>
      <w:marBottom w:val="0"/>
      <w:divBdr>
        <w:top w:val="none" w:sz="0" w:space="0" w:color="auto"/>
        <w:left w:val="none" w:sz="0" w:space="0" w:color="auto"/>
        <w:bottom w:val="none" w:sz="0" w:space="0" w:color="auto"/>
        <w:right w:val="none" w:sz="0" w:space="0" w:color="auto"/>
      </w:divBdr>
    </w:div>
    <w:div w:id="1213812943">
      <w:bodyDiv w:val="1"/>
      <w:marLeft w:val="0"/>
      <w:marRight w:val="0"/>
      <w:marTop w:val="0"/>
      <w:marBottom w:val="0"/>
      <w:divBdr>
        <w:top w:val="none" w:sz="0" w:space="0" w:color="auto"/>
        <w:left w:val="none" w:sz="0" w:space="0" w:color="auto"/>
        <w:bottom w:val="none" w:sz="0" w:space="0" w:color="auto"/>
        <w:right w:val="none" w:sz="0" w:space="0" w:color="auto"/>
      </w:divBdr>
    </w:div>
    <w:div w:id="1269460793">
      <w:bodyDiv w:val="1"/>
      <w:marLeft w:val="0"/>
      <w:marRight w:val="0"/>
      <w:marTop w:val="0"/>
      <w:marBottom w:val="0"/>
      <w:divBdr>
        <w:top w:val="none" w:sz="0" w:space="0" w:color="auto"/>
        <w:left w:val="none" w:sz="0" w:space="0" w:color="auto"/>
        <w:bottom w:val="none" w:sz="0" w:space="0" w:color="auto"/>
        <w:right w:val="none" w:sz="0" w:space="0" w:color="auto"/>
      </w:divBdr>
    </w:div>
    <w:div w:id="1273174041">
      <w:bodyDiv w:val="1"/>
      <w:marLeft w:val="0"/>
      <w:marRight w:val="0"/>
      <w:marTop w:val="0"/>
      <w:marBottom w:val="0"/>
      <w:divBdr>
        <w:top w:val="none" w:sz="0" w:space="0" w:color="auto"/>
        <w:left w:val="none" w:sz="0" w:space="0" w:color="auto"/>
        <w:bottom w:val="none" w:sz="0" w:space="0" w:color="auto"/>
        <w:right w:val="none" w:sz="0" w:space="0" w:color="auto"/>
      </w:divBdr>
    </w:div>
    <w:div w:id="1307321025">
      <w:bodyDiv w:val="1"/>
      <w:marLeft w:val="0"/>
      <w:marRight w:val="0"/>
      <w:marTop w:val="0"/>
      <w:marBottom w:val="0"/>
      <w:divBdr>
        <w:top w:val="none" w:sz="0" w:space="0" w:color="auto"/>
        <w:left w:val="none" w:sz="0" w:space="0" w:color="auto"/>
        <w:bottom w:val="none" w:sz="0" w:space="0" w:color="auto"/>
        <w:right w:val="none" w:sz="0" w:space="0" w:color="auto"/>
      </w:divBdr>
      <w:divsChild>
        <w:div w:id="1132215813">
          <w:marLeft w:val="0"/>
          <w:marRight w:val="0"/>
          <w:marTop w:val="0"/>
          <w:marBottom w:val="0"/>
          <w:divBdr>
            <w:top w:val="none" w:sz="0" w:space="0" w:color="auto"/>
            <w:left w:val="none" w:sz="0" w:space="0" w:color="auto"/>
            <w:bottom w:val="none" w:sz="0" w:space="0" w:color="auto"/>
            <w:right w:val="none" w:sz="0" w:space="0" w:color="auto"/>
          </w:divBdr>
          <w:divsChild>
            <w:div w:id="16089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1635">
      <w:bodyDiv w:val="1"/>
      <w:marLeft w:val="0"/>
      <w:marRight w:val="0"/>
      <w:marTop w:val="0"/>
      <w:marBottom w:val="0"/>
      <w:divBdr>
        <w:top w:val="none" w:sz="0" w:space="0" w:color="auto"/>
        <w:left w:val="none" w:sz="0" w:space="0" w:color="auto"/>
        <w:bottom w:val="none" w:sz="0" w:space="0" w:color="auto"/>
        <w:right w:val="none" w:sz="0" w:space="0" w:color="auto"/>
      </w:divBdr>
    </w:div>
    <w:div w:id="1325622422">
      <w:bodyDiv w:val="1"/>
      <w:marLeft w:val="0"/>
      <w:marRight w:val="0"/>
      <w:marTop w:val="0"/>
      <w:marBottom w:val="0"/>
      <w:divBdr>
        <w:top w:val="none" w:sz="0" w:space="0" w:color="auto"/>
        <w:left w:val="none" w:sz="0" w:space="0" w:color="auto"/>
        <w:bottom w:val="none" w:sz="0" w:space="0" w:color="auto"/>
        <w:right w:val="none" w:sz="0" w:space="0" w:color="auto"/>
      </w:divBdr>
    </w:div>
    <w:div w:id="1358432121">
      <w:bodyDiv w:val="1"/>
      <w:marLeft w:val="0"/>
      <w:marRight w:val="0"/>
      <w:marTop w:val="0"/>
      <w:marBottom w:val="0"/>
      <w:divBdr>
        <w:top w:val="none" w:sz="0" w:space="0" w:color="auto"/>
        <w:left w:val="none" w:sz="0" w:space="0" w:color="auto"/>
        <w:bottom w:val="none" w:sz="0" w:space="0" w:color="auto"/>
        <w:right w:val="none" w:sz="0" w:space="0" w:color="auto"/>
      </w:divBdr>
    </w:div>
    <w:div w:id="1381324440">
      <w:bodyDiv w:val="1"/>
      <w:marLeft w:val="0"/>
      <w:marRight w:val="0"/>
      <w:marTop w:val="0"/>
      <w:marBottom w:val="0"/>
      <w:divBdr>
        <w:top w:val="none" w:sz="0" w:space="0" w:color="auto"/>
        <w:left w:val="none" w:sz="0" w:space="0" w:color="auto"/>
        <w:bottom w:val="none" w:sz="0" w:space="0" w:color="auto"/>
        <w:right w:val="none" w:sz="0" w:space="0" w:color="auto"/>
      </w:divBdr>
    </w:div>
    <w:div w:id="1411584034">
      <w:bodyDiv w:val="1"/>
      <w:marLeft w:val="0"/>
      <w:marRight w:val="0"/>
      <w:marTop w:val="0"/>
      <w:marBottom w:val="0"/>
      <w:divBdr>
        <w:top w:val="none" w:sz="0" w:space="0" w:color="auto"/>
        <w:left w:val="none" w:sz="0" w:space="0" w:color="auto"/>
        <w:bottom w:val="none" w:sz="0" w:space="0" w:color="auto"/>
        <w:right w:val="none" w:sz="0" w:space="0" w:color="auto"/>
      </w:divBdr>
    </w:div>
    <w:div w:id="1425493317">
      <w:bodyDiv w:val="1"/>
      <w:marLeft w:val="0"/>
      <w:marRight w:val="0"/>
      <w:marTop w:val="0"/>
      <w:marBottom w:val="0"/>
      <w:divBdr>
        <w:top w:val="none" w:sz="0" w:space="0" w:color="auto"/>
        <w:left w:val="none" w:sz="0" w:space="0" w:color="auto"/>
        <w:bottom w:val="none" w:sz="0" w:space="0" w:color="auto"/>
        <w:right w:val="none" w:sz="0" w:space="0" w:color="auto"/>
      </w:divBdr>
    </w:div>
    <w:div w:id="1443299495">
      <w:bodyDiv w:val="1"/>
      <w:marLeft w:val="0"/>
      <w:marRight w:val="0"/>
      <w:marTop w:val="0"/>
      <w:marBottom w:val="0"/>
      <w:divBdr>
        <w:top w:val="none" w:sz="0" w:space="0" w:color="auto"/>
        <w:left w:val="none" w:sz="0" w:space="0" w:color="auto"/>
        <w:bottom w:val="none" w:sz="0" w:space="0" w:color="auto"/>
        <w:right w:val="none" w:sz="0" w:space="0" w:color="auto"/>
      </w:divBdr>
    </w:div>
    <w:div w:id="1443499312">
      <w:bodyDiv w:val="1"/>
      <w:marLeft w:val="0"/>
      <w:marRight w:val="0"/>
      <w:marTop w:val="0"/>
      <w:marBottom w:val="0"/>
      <w:divBdr>
        <w:top w:val="none" w:sz="0" w:space="0" w:color="auto"/>
        <w:left w:val="none" w:sz="0" w:space="0" w:color="auto"/>
        <w:bottom w:val="none" w:sz="0" w:space="0" w:color="auto"/>
        <w:right w:val="none" w:sz="0" w:space="0" w:color="auto"/>
      </w:divBdr>
    </w:div>
    <w:div w:id="1480532531">
      <w:bodyDiv w:val="1"/>
      <w:marLeft w:val="0"/>
      <w:marRight w:val="0"/>
      <w:marTop w:val="0"/>
      <w:marBottom w:val="0"/>
      <w:divBdr>
        <w:top w:val="none" w:sz="0" w:space="0" w:color="auto"/>
        <w:left w:val="none" w:sz="0" w:space="0" w:color="auto"/>
        <w:bottom w:val="none" w:sz="0" w:space="0" w:color="auto"/>
        <w:right w:val="none" w:sz="0" w:space="0" w:color="auto"/>
      </w:divBdr>
    </w:div>
    <w:div w:id="1532918184">
      <w:bodyDiv w:val="1"/>
      <w:marLeft w:val="0"/>
      <w:marRight w:val="0"/>
      <w:marTop w:val="0"/>
      <w:marBottom w:val="0"/>
      <w:divBdr>
        <w:top w:val="none" w:sz="0" w:space="0" w:color="auto"/>
        <w:left w:val="none" w:sz="0" w:space="0" w:color="auto"/>
        <w:bottom w:val="none" w:sz="0" w:space="0" w:color="auto"/>
        <w:right w:val="none" w:sz="0" w:space="0" w:color="auto"/>
      </w:divBdr>
    </w:div>
    <w:div w:id="1551384061">
      <w:bodyDiv w:val="1"/>
      <w:marLeft w:val="0"/>
      <w:marRight w:val="0"/>
      <w:marTop w:val="0"/>
      <w:marBottom w:val="0"/>
      <w:divBdr>
        <w:top w:val="none" w:sz="0" w:space="0" w:color="auto"/>
        <w:left w:val="none" w:sz="0" w:space="0" w:color="auto"/>
        <w:bottom w:val="none" w:sz="0" w:space="0" w:color="auto"/>
        <w:right w:val="none" w:sz="0" w:space="0" w:color="auto"/>
      </w:divBdr>
    </w:div>
    <w:div w:id="1552115576">
      <w:bodyDiv w:val="1"/>
      <w:marLeft w:val="0"/>
      <w:marRight w:val="0"/>
      <w:marTop w:val="0"/>
      <w:marBottom w:val="0"/>
      <w:divBdr>
        <w:top w:val="none" w:sz="0" w:space="0" w:color="auto"/>
        <w:left w:val="none" w:sz="0" w:space="0" w:color="auto"/>
        <w:bottom w:val="none" w:sz="0" w:space="0" w:color="auto"/>
        <w:right w:val="none" w:sz="0" w:space="0" w:color="auto"/>
      </w:divBdr>
    </w:div>
    <w:div w:id="1570767806">
      <w:bodyDiv w:val="1"/>
      <w:marLeft w:val="0"/>
      <w:marRight w:val="0"/>
      <w:marTop w:val="0"/>
      <w:marBottom w:val="0"/>
      <w:divBdr>
        <w:top w:val="none" w:sz="0" w:space="0" w:color="auto"/>
        <w:left w:val="none" w:sz="0" w:space="0" w:color="auto"/>
        <w:bottom w:val="none" w:sz="0" w:space="0" w:color="auto"/>
        <w:right w:val="none" w:sz="0" w:space="0" w:color="auto"/>
      </w:divBdr>
    </w:div>
    <w:div w:id="1572764233">
      <w:bodyDiv w:val="1"/>
      <w:marLeft w:val="0"/>
      <w:marRight w:val="0"/>
      <w:marTop w:val="0"/>
      <w:marBottom w:val="0"/>
      <w:divBdr>
        <w:top w:val="none" w:sz="0" w:space="0" w:color="auto"/>
        <w:left w:val="none" w:sz="0" w:space="0" w:color="auto"/>
        <w:bottom w:val="none" w:sz="0" w:space="0" w:color="auto"/>
        <w:right w:val="none" w:sz="0" w:space="0" w:color="auto"/>
      </w:divBdr>
    </w:div>
    <w:div w:id="1577476957">
      <w:bodyDiv w:val="1"/>
      <w:marLeft w:val="0"/>
      <w:marRight w:val="0"/>
      <w:marTop w:val="0"/>
      <w:marBottom w:val="0"/>
      <w:divBdr>
        <w:top w:val="none" w:sz="0" w:space="0" w:color="auto"/>
        <w:left w:val="none" w:sz="0" w:space="0" w:color="auto"/>
        <w:bottom w:val="none" w:sz="0" w:space="0" w:color="auto"/>
        <w:right w:val="none" w:sz="0" w:space="0" w:color="auto"/>
      </w:divBdr>
    </w:div>
    <w:div w:id="1610350725">
      <w:bodyDiv w:val="1"/>
      <w:marLeft w:val="0"/>
      <w:marRight w:val="0"/>
      <w:marTop w:val="0"/>
      <w:marBottom w:val="0"/>
      <w:divBdr>
        <w:top w:val="none" w:sz="0" w:space="0" w:color="auto"/>
        <w:left w:val="none" w:sz="0" w:space="0" w:color="auto"/>
        <w:bottom w:val="none" w:sz="0" w:space="0" w:color="auto"/>
        <w:right w:val="none" w:sz="0" w:space="0" w:color="auto"/>
      </w:divBdr>
    </w:div>
    <w:div w:id="1618828391">
      <w:bodyDiv w:val="1"/>
      <w:marLeft w:val="0"/>
      <w:marRight w:val="0"/>
      <w:marTop w:val="0"/>
      <w:marBottom w:val="0"/>
      <w:divBdr>
        <w:top w:val="none" w:sz="0" w:space="0" w:color="auto"/>
        <w:left w:val="none" w:sz="0" w:space="0" w:color="auto"/>
        <w:bottom w:val="none" w:sz="0" w:space="0" w:color="auto"/>
        <w:right w:val="none" w:sz="0" w:space="0" w:color="auto"/>
      </w:divBdr>
    </w:div>
    <w:div w:id="1640113673">
      <w:bodyDiv w:val="1"/>
      <w:marLeft w:val="0"/>
      <w:marRight w:val="0"/>
      <w:marTop w:val="0"/>
      <w:marBottom w:val="0"/>
      <w:divBdr>
        <w:top w:val="none" w:sz="0" w:space="0" w:color="auto"/>
        <w:left w:val="none" w:sz="0" w:space="0" w:color="auto"/>
        <w:bottom w:val="none" w:sz="0" w:space="0" w:color="auto"/>
        <w:right w:val="none" w:sz="0" w:space="0" w:color="auto"/>
      </w:divBdr>
      <w:divsChild>
        <w:div w:id="2778882">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53085724">
          <w:marLeft w:val="0"/>
          <w:marRight w:val="0"/>
          <w:marTop w:val="0"/>
          <w:marBottom w:val="0"/>
          <w:divBdr>
            <w:top w:val="none" w:sz="0" w:space="0" w:color="auto"/>
            <w:left w:val="none" w:sz="0" w:space="0" w:color="auto"/>
            <w:bottom w:val="none" w:sz="0" w:space="0" w:color="auto"/>
            <w:right w:val="none" w:sz="0" w:space="0" w:color="auto"/>
          </w:divBdr>
        </w:div>
        <w:div w:id="792137545">
          <w:marLeft w:val="0"/>
          <w:marRight w:val="0"/>
          <w:marTop w:val="0"/>
          <w:marBottom w:val="0"/>
          <w:divBdr>
            <w:top w:val="none" w:sz="0" w:space="0" w:color="auto"/>
            <w:left w:val="none" w:sz="0" w:space="0" w:color="auto"/>
            <w:bottom w:val="none" w:sz="0" w:space="0" w:color="auto"/>
            <w:right w:val="none" w:sz="0" w:space="0" w:color="auto"/>
          </w:divBdr>
        </w:div>
        <w:div w:id="1004863942">
          <w:marLeft w:val="0"/>
          <w:marRight w:val="0"/>
          <w:marTop w:val="0"/>
          <w:marBottom w:val="0"/>
          <w:divBdr>
            <w:top w:val="none" w:sz="0" w:space="0" w:color="auto"/>
            <w:left w:val="none" w:sz="0" w:space="0" w:color="auto"/>
            <w:bottom w:val="none" w:sz="0" w:space="0" w:color="auto"/>
            <w:right w:val="none" w:sz="0" w:space="0" w:color="auto"/>
          </w:divBdr>
        </w:div>
        <w:div w:id="1280452784">
          <w:marLeft w:val="0"/>
          <w:marRight w:val="0"/>
          <w:marTop w:val="0"/>
          <w:marBottom w:val="0"/>
          <w:divBdr>
            <w:top w:val="none" w:sz="0" w:space="0" w:color="auto"/>
            <w:left w:val="none" w:sz="0" w:space="0" w:color="auto"/>
            <w:bottom w:val="none" w:sz="0" w:space="0" w:color="auto"/>
            <w:right w:val="none" w:sz="0" w:space="0" w:color="auto"/>
          </w:divBdr>
        </w:div>
        <w:div w:id="1476607705">
          <w:marLeft w:val="0"/>
          <w:marRight w:val="0"/>
          <w:marTop w:val="0"/>
          <w:marBottom w:val="0"/>
          <w:divBdr>
            <w:top w:val="none" w:sz="0" w:space="0" w:color="auto"/>
            <w:left w:val="none" w:sz="0" w:space="0" w:color="auto"/>
            <w:bottom w:val="none" w:sz="0" w:space="0" w:color="auto"/>
            <w:right w:val="none" w:sz="0" w:space="0" w:color="auto"/>
          </w:divBdr>
        </w:div>
        <w:div w:id="1523468932">
          <w:marLeft w:val="0"/>
          <w:marRight w:val="0"/>
          <w:marTop w:val="0"/>
          <w:marBottom w:val="0"/>
          <w:divBdr>
            <w:top w:val="none" w:sz="0" w:space="0" w:color="auto"/>
            <w:left w:val="none" w:sz="0" w:space="0" w:color="auto"/>
            <w:bottom w:val="none" w:sz="0" w:space="0" w:color="auto"/>
            <w:right w:val="none" w:sz="0" w:space="0" w:color="auto"/>
          </w:divBdr>
        </w:div>
        <w:div w:id="1838575528">
          <w:marLeft w:val="0"/>
          <w:marRight w:val="0"/>
          <w:marTop w:val="0"/>
          <w:marBottom w:val="0"/>
          <w:divBdr>
            <w:top w:val="none" w:sz="0" w:space="0" w:color="auto"/>
            <w:left w:val="none" w:sz="0" w:space="0" w:color="auto"/>
            <w:bottom w:val="none" w:sz="0" w:space="0" w:color="auto"/>
            <w:right w:val="none" w:sz="0" w:space="0" w:color="auto"/>
          </w:divBdr>
        </w:div>
        <w:div w:id="2065906033">
          <w:marLeft w:val="0"/>
          <w:marRight w:val="0"/>
          <w:marTop w:val="0"/>
          <w:marBottom w:val="0"/>
          <w:divBdr>
            <w:top w:val="none" w:sz="0" w:space="0" w:color="auto"/>
            <w:left w:val="none" w:sz="0" w:space="0" w:color="auto"/>
            <w:bottom w:val="none" w:sz="0" w:space="0" w:color="auto"/>
            <w:right w:val="none" w:sz="0" w:space="0" w:color="auto"/>
          </w:divBdr>
        </w:div>
      </w:divsChild>
    </w:div>
    <w:div w:id="1641421055">
      <w:bodyDiv w:val="1"/>
      <w:marLeft w:val="0"/>
      <w:marRight w:val="0"/>
      <w:marTop w:val="0"/>
      <w:marBottom w:val="0"/>
      <w:divBdr>
        <w:top w:val="none" w:sz="0" w:space="0" w:color="auto"/>
        <w:left w:val="none" w:sz="0" w:space="0" w:color="auto"/>
        <w:bottom w:val="none" w:sz="0" w:space="0" w:color="auto"/>
        <w:right w:val="none" w:sz="0" w:space="0" w:color="auto"/>
      </w:divBdr>
    </w:div>
    <w:div w:id="1652447420">
      <w:bodyDiv w:val="1"/>
      <w:marLeft w:val="0"/>
      <w:marRight w:val="0"/>
      <w:marTop w:val="0"/>
      <w:marBottom w:val="0"/>
      <w:divBdr>
        <w:top w:val="none" w:sz="0" w:space="0" w:color="auto"/>
        <w:left w:val="none" w:sz="0" w:space="0" w:color="auto"/>
        <w:bottom w:val="none" w:sz="0" w:space="0" w:color="auto"/>
        <w:right w:val="none" w:sz="0" w:space="0" w:color="auto"/>
      </w:divBdr>
    </w:div>
    <w:div w:id="1678072224">
      <w:bodyDiv w:val="1"/>
      <w:marLeft w:val="0"/>
      <w:marRight w:val="0"/>
      <w:marTop w:val="0"/>
      <w:marBottom w:val="0"/>
      <w:divBdr>
        <w:top w:val="none" w:sz="0" w:space="0" w:color="auto"/>
        <w:left w:val="none" w:sz="0" w:space="0" w:color="auto"/>
        <w:bottom w:val="none" w:sz="0" w:space="0" w:color="auto"/>
        <w:right w:val="none" w:sz="0" w:space="0" w:color="auto"/>
      </w:divBdr>
    </w:div>
    <w:div w:id="1723021627">
      <w:bodyDiv w:val="1"/>
      <w:marLeft w:val="0"/>
      <w:marRight w:val="0"/>
      <w:marTop w:val="0"/>
      <w:marBottom w:val="0"/>
      <w:divBdr>
        <w:top w:val="none" w:sz="0" w:space="0" w:color="auto"/>
        <w:left w:val="none" w:sz="0" w:space="0" w:color="auto"/>
        <w:bottom w:val="none" w:sz="0" w:space="0" w:color="auto"/>
        <w:right w:val="none" w:sz="0" w:space="0" w:color="auto"/>
      </w:divBdr>
    </w:div>
    <w:div w:id="1744402669">
      <w:bodyDiv w:val="1"/>
      <w:marLeft w:val="0"/>
      <w:marRight w:val="0"/>
      <w:marTop w:val="0"/>
      <w:marBottom w:val="0"/>
      <w:divBdr>
        <w:top w:val="none" w:sz="0" w:space="0" w:color="auto"/>
        <w:left w:val="none" w:sz="0" w:space="0" w:color="auto"/>
        <w:bottom w:val="none" w:sz="0" w:space="0" w:color="auto"/>
        <w:right w:val="none" w:sz="0" w:space="0" w:color="auto"/>
      </w:divBdr>
    </w:div>
    <w:div w:id="1744529375">
      <w:bodyDiv w:val="1"/>
      <w:marLeft w:val="0"/>
      <w:marRight w:val="0"/>
      <w:marTop w:val="0"/>
      <w:marBottom w:val="0"/>
      <w:divBdr>
        <w:top w:val="none" w:sz="0" w:space="0" w:color="auto"/>
        <w:left w:val="none" w:sz="0" w:space="0" w:color="auto"/>
        <w:bottom w:val="none" w:sz="0" w:space="0" w:color="auto"/>
        <w:right w:val="none" w:sz="0" w:space="0" w:color="auto"/>
      </w:divBdr>
    </w:div>
    <w:div w:id="1748191038">
      <w:bodyDiv w:val="1"/>
      <w:marLeft w:val="0"/>
      <w:marRight w:val="0"/>
      <w:marTop w:val="0"/>
      <w:marBottom w:val="0"/>
      <w:divBdr>
        <w:top w:val="none" w:sz="0" w:space="0" w:color="auto"/>
        <w:left w:val="none" w:sz="0" w:space="0" w:color="auto"/>
        <w:bottom w:val="none" w:sz="0" w:space="0" w:color="auto"/>
        <w:right w:val="none" w:sz="0" w:space="0" w:color="auto"/>
      </w:divBdr>
    </w:div>
    <w:div w:id="1796559996">
      <w:bodyDiv w:val="1"/>
      <w:marLeft w:val="0"/>
      <w:marRight w:val="0"/>
      <w:marTop w:val="0"/>
      <w:marBottom w:val="0"/>
      <w:divBdr>
        <w:top w:val="none" w:sz="0" w:space="0" w:color="auto"/>
        <w:left w:val="none" w:sz="0" w:space="0" w:color="auto"/>
        <w:bottom w:val="none" w:sz="0" w:space="0" w:color="auto"/>
        <w:right w:val="none" w:sz="0" w:space="0" w:color="auto"/>
      </w:divBdr>
    </w:div>
    <w:div w:id="1832259904">
      <w:bodyDiv w:val="1"/>
      <w:marLeft w:val="0"/>
      <w:marRight w:val="0"/>
      <w:marTop w:val="0"/>
      <w:marBottom w:val="0"/>
      <w:divBdr>
        <w:top w:val="none" w:sz="0" w:space="0" w:color="auto"/>
        <w:left w:val="none" w:sz="0" w:space="0" w:color="auto"/>
        <w:bottom w:val="none" w:sz="0" w:space="0" w:color="auto"/>
        <w:right w:val="none" w:sz="0" w:space="0" w:color="auto"/>
      </w:divBdr>
    </w:div>
    <w:div w:id="1882791159">
      <w:bodyDiv w:val="1"/>
      <w:marLeft w:val="0"/>
      <w:marRight w:val="0"/>
      <w:marTop w:val="0"/>
      <w:marBottom w:val="0"/>
      <w:divBdr>
        <w:top w:val="none" w:sz="0" w:space="0" w:color="auto"/>
        <w:left w:val="none" w:sz="0" w:space="0" w:color="auto"/>
        <w:bottom w:val="none" w:sz="0" w:space="0" w:color="auto"/>
        <w:right w:val="none" w:sz="0" w:space="0" w:color="auto"/>
      </w:divBdr>
    </w:div>
    <w:div w:id="1899048987">
      <w:bodyDiv w:val="1"/>
      <w:marLeft w:val="0"/>
      <w:marRight w:val="0"/>
      <w:marTop w:val="0"/>
      <w:marBottom w:val="0"/>
      <w:divBdr>
        <w:top w:val="none" w:sz="0" w:space="0" w:color="auto"/>
        <w:left w:val="none" w:sz="0" w:space="0" w:color="auto"/>
        <w:bottom w:val="none" w:sz="0" w:space="0" w:color="auto"/>
        <w:right w:val="none" w:sz="0" w:space="0" w:color="auto"/>
      </w:divBdr>
    </w:div>
    <w:div w:id="1900552001">
      <w:bodyDiv w:val="1"/>
      <w:marLeft w:val="0"/>
      <w:marRight w:val="0"/>
      <w:marTop w:val="0"/>
      <w:marBottom w:val="0"/>
      <w:divBdr>
        <w:top w:val="none" w:sz="0" w:space="0" w:color="auto"/>
        <w:left w:val="none" w:sz="0" w:space="0" w:color="auto"/>
        <w:bottom w:val="none" w:sz="0" w:space="0" w:color="auto"/>
        <w:right w:val="none" w:sz="0" w:space="0" w:color="auto"/>
      </w:divBdr>
    </w:div>
    <w:div w:id="1915159925">
      <w:bodyDiv w:val="1"/>
      <w:marLeft w:val="0"/>
      <w:marRight w:val="0"/>
      <w:marTop w:val="0"/>
      <w:marBottom w:val="0"/>
      <w:divBdr>
        <w:top w:val="none" w:sz="0" w:space="0" w:color="auto"/>
        <w:left w:val="none" w:sz="0" w:space="0" w:color="auto"/>
        <w:bottom w:val="none" w:sz="0" w:space="0" w:color="auto"/>
        <w:right w:val="none" w:sz="0" w:space="0" w:color="auto"/>
      </w:divBdr>
    </w:div>
    <w:div w:id="1928925005">
      <w:bodyDiv w:val="1"/>
      <w:marLeft w:val="0"/>
      <w:marRight w:val="0"/>
      <w:marTop w:val="0"/>
      <w:marBottom w:val="0"/>
      <w:divBdr>
        <w:top w:val="none" w:sz="0" w:space="0" w:color="auto"/>
        <w:left w:val="none" w:sz="0" w:space="0" w:color="auto"/>
        <w:bottom w:val="none" w:sz="0" w:space="0" w:color="auto"/>
        <w:right w:val="none" w:sz="0" w:space="0" w:color="auto"/>
      </w:divBdr>
    </w:div>
    <w:div w:id="1996300644">
      <w:bodyDiv w:val="1"/>
      <w:marLeft w:val="0"/>
      <w:marRight w:val="0"/>
      <w:marTop w:val="0"/>
      <w:marBottom w:val="0"/>
      <w:divBdr>
        <w:top w:val="none" w:sz="0" w:space="0" w:color="auto"/>
        <w:left w:val="none" w:sz="0" w:space="0" w:color="auto"/>
        <w:bottom w:val="none" w:sz="0" w:space="0" w:color="auto"/>
        <w:right w:val="none" w:sz="0" w:space="0" w:color="auto"/>
      </w:divBdr>
    </w:div>
    <w:div w:id="2018575056">
      <w:bodyDiv w:val="1"/>
      <w:marLeft w:val="0"/>
      <w:marRight w:val="0"/>
      <w:marTop w:val="0"/>
      <w:marBottom w:val="0"/>
      <w:divBdr>
        <w:top w:val="none" w:sz="0" w:space="0" w:color="auto"/>
        <w:left w:val="none" w:sz="0" w:space="0" w:color="auto"/>
        <w:bottom w:val="none" w:sz="0" w:space="0" w:color="auto"/>
        <w:right w:val="none" w:sz="0" w:space="0" w:color="auto"/>
      </w:divBdr>
      <w:divsChild>
        <w:div w:id="85545578">
          <w:marLeft w:val="0"/>
          <w:marRight w:val="0"/>
          <w:marTop w:val="0"/>
          <w:marBottom w:val="0"/>
          <w:divBdr>
            <w:top w:val="none" w:sz="0" w:space="0" w:color="auto"/>
            <w:left w:val="none" w:sz="0" w:space="0" w:color="auto"/>
            <w:bottom w:val="none" w:sz="0" w:space="0" w:color="auto"/>
            <w:right w:val="none" w:sz="0" w:space="0" w:color="auto"/>
          </w:divBdr>
        </w:div>
        <w:div w:id="248320068">
          <w:marLeft w:val="0"/>
          <w:marRight w:val="0"/>
          <w:marTop w:val="0"/>
          <w:marBottom w:val="0"/>
          <w:divBdr>
            <w:top w:val="none" w:sz="0" w:space="0" w:color="auto"/>
            <w:left w:val="none" w:sz="0" w:space="0" w:color="auto"/>
            <w:bottom w:val="none" w:sz="0" w:space="0" w:color="auto"/>
            <w:right w:val="none" w:sz="0" w:space="0" w:color="auto"/>
          </w:divBdr>
        </w:div>
        <w:div w:id="395208957">
          <w:marLeft w:val="0"/>
          <w:marRight w:val="0"/>
          <w:marTop w:val="0"/>
          <w:marBottom w:val="0"/>
          <w:divBdr>
            <w:top w:val="none" w:sz="0" w:space="0" w:color="auto"/>
            <w:left w:val="none" w:sz="0" w:space="0" w:color="auto"/>
            <w:bottom w:val="none" w:sz="0" w:space="0" w:color="auto"/>
            <w:right w:val="none" w:sz="0" w:space="0" w:color="auto"/>
          </w:divBdr>
        </w:div>
        <w:div w:id="436681417">
          <w:marLeft w:val="0"/>
          <w:marRight w:val="0"/>
          <w:marTop w:val="0"/>
          <w:marBottom w:val="0"/>
          <w:divBdr>
            <w:top w:val="none" w:sz="0" w:space="0" w:color="auto"/>
            <w:left w:val="none" w:sz="0" w:space="0" w:color="auto"/>
            <w:bottom w:val="none" w:sz="0" w:space="0" w:color="auto"/>
            <w:right w:val="none" w:sz="0" w:space="0" w:color="auto"/>
          </w:divBdr>
        </w:div>
        <w:div w:id="500659914">
          <w:marLeft w:val="0"/>
          <w:marRight w:val="0"/>
          <w:marTop w:val="0"/>
          <w:marBottom w:val="0"/>
          <w:divBdr>
            <w:top w:val="none" w:sz="0" w:space="0" w:color="auto"/>
            <w:left w:val="none" w:sz="0" w:space="0" w:color="auto"/>
            <w:bottom w:val="none" w:sz="0" w:space="0" w:color="auto"/>
            <w:right w:val="none" w:sz="0" w:space="0" w:color="auto"/>
          </w:divBdr>
        </w:div>
        <w:div w:id="986283709">
          <w:marLeft w:val="0"/>
          <w:marRight w:val="0"/>
          <w:marTop w:val="0"/>
          <w:marBottom w:val="0"/>
          <w:divBdr>
            <w:top w:val="none" w:sz="0" w:space="0" w:color="auto"/>
            <w:left w:val="none" w:sz="0" w:space="0" w:color="auto"/>
            <w:bottom w:val="none" w:sz="0" w:space="0" w:color="auto"/>
            <w:right w:val="none" w:sz="0" w:space="0" w:color="auto"/>
          </w:divBdr>
        </w:div>
        <w:div w:id="1025643538">
          <w:marLeft w:val="0"/>
          <w:marRight w:val="0"/>
          <w:marTop w:val="0"/>
          <w:marBottom w:val="0"/>
          <w:divBdr>
            <w:top w:val="none" w:sz="0" w:space="0" w:color="auto"/>
            <w:left w:val="none" w:sz="0" w:space="0" w:color="auto"/>
            <w:bottom w:val="none" w:sz="0" w:space="0" w:color="auto"/>
            <w:right w:val="none" w:sz="0" w:space="0" w:color="auto"/>
          </w:divBdr>
        </w:div>
        <w:div w:id="1279528891">
          <w:marLeft w:val="0"/>
          <w:marRight w:val="0"/>
          <w:marTop w:val="0"/>
          <w:marBottom w:val="0"/>
          <w:divBdr>
            <w:top w:val="none" w:sz="0" w:space="0" w:color="auto"/>
            <w:left w:val="none" w:sz="0" w:space="0" w:color="auto"/>
            <w:bottom w:val="none" w:sz="0" w:space="0" w:color="auto"/>
            <w:right w:val="none" w:sz="0" w:space="0" w:color="auto"/>
          </w:divBdr>
        </w:div>
        <w:div w:id="1325357273">
          <w:marLeft w:val="0"/>
          <w:marRight w:val="0"/>
          <w:marTop w:val="0"/>
          <w:marBottom w:val="0"/>
          <w:divBdr>
            <w:top w:val="none" w:sz="0" w:space="0" w:color="auto"/>
            <w:left w:val="none" w:sz="0" w:space="0" w:color="auto"/>
            <w:bottom w:val="none" w:sz="0" w:space="0" w:color="auto"/>
            <w:right w:val="none" w:sz="0" w:space="0" w:color="auto"/>
          </w:divBdr>
        </w:div>
        <w:div w:id="1387607547">
          <w:marLeft w:val="0"/>
          <w:marRight w:val="0"/>
          <w:marTop w:val="0"/>
          <w:marBottom w:val="0"/>
          <w:divBdr>
            <w:top w:val="none" w:sz="0" w:space="0" w:color="auto"/>
            <w:left w:val="none" w:sz="0" w:space="0" w:color="auto"/>
            <w:bottom w:val="none" w:sz="0" w:space="0" w:color="auto"/>
            <w:right w:val="none" w:sz="0" w:space="0" w:color="auto"/>
          </w:divBdr>
        </w:div>
        <w:div w:id="1416169113">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908539744">
          <w:marLeft w:val="0"/>
          <w:marRight w:val="0"/>
          <w:marTop w:val="0"/>
          <w:marBottom w:val="0"/>
          <w:divBdr>
            <w:top w:val="none" w:sz="0" w:space="0" w:color="auto"/>
            <w:left w:val="none" w:sz="0" w:space="0" w:color="auto"/>
            <w:bottom w:val="none" w:sz="0" w:space="0" w:color="auto"/>
            <w:right w:val="none" w:sz="0" w:space="0" w:color="auto"/>
          </w:divBdr>
        </w:div>
        <w:div w:id="1975716262">
          <w:marLeft w:val="0"/>
          <w:marRight w:val="0"/>
          <w:marTop w:val="0"/>
          <w:marBottom w:val="0"/>
          <w:divBdr>
            <w:top w:val="none" w:sz="0" w:space="0" w:color="auto"/>
            <w:left w:val="none" w:sz="0" w:space="0" w:color="auto"/>
            <w:bottom w:val="none" w:sz="0" w:space="0" w:color="auto"/>
            <w:right w:val="none" w:sz="0" w:space="0" w:color="auto"/>
          </w:divBdr>
        </w:div>
      </w:divsChild>
    </w:div>
    <w:div w:id="2035034850">
      <w:bodyDiv w:val="1"/>
      <w:marLeft w:val="0"/>
      <w:marRight w:val="0"/>
      <w:marTop w:val="0"/>
      <w:marBottom w:val="0"/>
      <w:divBdr>
        <w:top w:val="none" w:sz="0" w:space="0" w:color="auto"/>
        <w:left w:val="none" w:sz="0" w:space="0" w:color="auto"/>
        <w:bottom w:val="none" w:sz="0" w:space="0" w:color="auto"/>
        <w:right w:val="none" w:sz="0" w:space="0" w:color="auto"/>
      </w:divBdr>
    </w:div>
    <w:div w:id="208086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3778-AF4C-43EA-BA9C-C00FB323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2024-12-16T20:22:00Z</cp:lastPrinted>
  <dcterms:created xsi:type="dcterms:W3CDTF">2024-12-16T23:56:00Z</dcterms:created>
  <dcterms:modified xsi:type="dcterms:W3CDTF">2024-12-16T23:56:00Z</dcterms:modified>
</cp:coreProperties>
</file>